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61D09" w14:textId="77777777" w:rsidR="00EE1AC8" w:rsidRDefault="00EE1AC8">
      <w:pPr>
        <w:pBdr>
          <w:top w:val="nil"/>
          <w:left w:val="nil"/>
          <w:bottom w:val="nil"/>
          <w:right w:val="nil"/>
          <w:between w:val="nil"/>
        </w:pBdr>
        <w:spacing w:line="276" w:lineRule="auto"/>
      </w:pPr>
    </w:p>
    <w:p w14:paraId="2EF4E219" w14:textId="77777777" w:rsidR="00EE1AC8" w:rsidRDefault="00EE1AC8">
      <w:pPr>
        <w:spacing w:before="18"/>
        <w:ind w:right="1552"/>
        <w:jc w:val="center"/>
      </w:pPr>
    </w:p>
    <w:p w14:paraId="0392AE6E" w14:textId="77777777" w:rsidR="00EE1AC8" w:rsidRPr="00842424" w:rsidRDefault="00842424">
      <w:pPr>
        <w:spacing w:before="18"/>
        <w:ind w:right="1552"/>
        <w:jc w:val="center"/>
        <w:rPr>
          <w:b/>
          <w:sz w:val="28"/>
          <w:szCs w:val="28"/>
          <w:lang w:val="en-GB"/>
        </w:rPr>
      </w:pPr>
      <w:bookmarkStart w:id="0" w:name="_heading=h.gjdgxs" w:colFirst="0" w:colLast="0"/>
      <w:bookmarkEnd w:id="0"/>
      <w:r>
        <w:t xml:space="preserve">                                </w:t>
      </w:r>
      <w:r w:rsidRPr="00842424">
        <w:rPr>
          <w:b/>
          <w:sz w:val="28"/>
          <w:szCs w:val="28"/>
          <w:lang w:val="en-GB"/>
        </w:rPr>
        <w:t>PAJAMA DAY</w:t>
      </w:r>
    </w:p>
    <w:p w14:paraId="2D3A612B" w14:textId="77777777" w:rsidR="00EE1AC8" w:rsidRPr="00842424" w:rsidRDefault="00842424">
      <w:pPr>
        <w:spacing w:before="18"/>
        <w:ind w:left="1540" w:right="1552"/>
        <w:jc w:val="center"/>
        <w:rPr>
          <w:i/>
          <w:color w:val="E7541A"/>
          <w:sz w:val="36"/>
          <w:szCs w:val="36"/>
          <w:lang w:val="en-GB"/>
        </w:rPr>
      </w:pPr>
      <w:r w:rsidRPr="00842424">
        <w:rPr>
          <w:i/>
          <w:color w:val="E7541A"/>
          <w:sz w:val="36"/>
          <w:szCs w:val="36"/>
          <w:lang w:val="en-GB"/>
        </w:rPr>
        <w:t>“To school in pajamas”</w:t>
      </w:r>
    </w:p>
    <w:p w14:paraId="33AE72BB" w14:textId="77777777" w:rsidR="00EE1AC8" w:rsidRPr="00842424" w:rsidRDefault="00842424">
      <w:pPr>
        <w:spacing w:before="197"/>
        <w:ind w:left="1540" w:right="1550"/>
        <w:jc w:val="center"/>
        <w:rPr>
          <w:sz w:val="20"/>
          <w:szCs w:val="20"/>
          <w:lang w:val="en-GB"/>
        </w:rPr>
      </w:pPr>
      <w:r w:rsidRPr="00842424">
        <w:rPr>
          <w:b/>
          <w:sz w:val="20"/>
          <w:szCs w:val="20"/>
          <w:lang w:val="en-GB"/>
        </w:rPr>
        <w:t>NOVEMBER 20TH</w:t>
      </w:r>
    </w:p>
    <w:p w14:paraId="46744E0B" w14:textId="77777777" w:rsidR="00EE1AC8" w:rsidRPr="00842424" w:rsidRDefault="00842424">
      <w:pPr>
        <w:spacing w:before="197"/>
        <w:ind w:left="1540" w:right="1550"/>
        <w:jc w:val="center"/>
        <w:rPr>
          <w:i/>
          <w:color w:val="000000"/>
          <w:sz w:val="20"/>
          <w:szCs w:val="20"/>
          <w:lang w:val="en-GB"/>
        </w:rPr>
      </w:pPr>
      <w:r w:rsidRPr="00842424">
        <w:rPr>
          <w:i/>
          <w:color w:val="000000"/>
          <w:sz w:val="20"/>
          <w:szCs w:val="20"/>
          <w:lang w:val="en-GB"/>
        </w:rPr>
        <w:t>For the right of all children to grow up in a family</w:t>
      </w:r>
    </w:p>
    <w:p w14:paraId="76E2DB3A" w14:textId="77777777" w:rsidR="00EE1AC8" w:rsidRPr="00842424" w:rsidRDefault="00EE1AC8">
      <w:pPr>
        <w:pBdr>
          <w:top w:val="nil"/>
          <w:left w:val="nil"/>
          <w:bottom w:val="nil"/>
          <w:right w:val="nil"/>
          <w:between w:val="nil"/>
        </w:pBdr>
        <w:spacing w:before="6"/>
        <w:rPr>
          <w:i/>
          <w:color w:val="000000"/>
          <w:sz w:val="28"/>
          <w:szCs w:val="28"/>
          <w:lang w:val="en-GB"/>
        </w:rPr>
      </w:pPr>
    </w:p>
    <w:p w14:paraId="78013B19" w14:textId="77777777" w:rsidR="00EE1AC8" w:rsidRPr="00842424" w:rsidRDefault="00842424">
      <w:pPr>
        <w:pStyle w:val="Ttulo1"/>
        <w:ind w:firstLine="133"/>
        <w:jc w:val="both"/>
        <w:rPr>
          <w:sz w:val="24"/>
          <w:szCs w:val="24"/>
          <w:lang w:val="en-GB"/>
        </w:rPr>
      </w:pPr>
      <w:bookmarkStart w:id="1" w:name="_heading=h.30j0zll" w:colFirst="0" w:colLast="0"/>
      <w:bookmarkEnd w:id="1"/>
      <w:r w:rsidRPr="00842424">
        <w:rPr>
          <w:sz w:val="24"/>
          <w:szCs w:val="24"/>
          <w:lang w:val="en-GB"/>
        </w:rPr>
        <w:t xml:space="preserve">Goal. Creating awarness about foster care </w:t>
      </w:r>
    </w:p>
    <w:p w14:paraId="6245382C" w14:textId="77777777" w:rsidR="00EE1AC8" w:rsidRPr="00842424" w:rsidRDefault="00842424">
      <w:pPr>
        <w:pBdr>
          <w:top w:val="nil"/>
          <w:left w:val="nil"/>
          <w:bottom w:val="nil"/>
          <w:right w:val="nil"/>
          <w:between w:val="nil"/>
        </w:pBdr>
        <w:spacing w:before="164" w:line="256" w:lineRule="auto"/>
        <w:ind w:left="133" w:right="154"/>
        <w:jc w:val="both"/>
        <w:rPr>
          <w:lang w:val="en-GB"/>
        </w:rPr>
      </w:pPr>
      <w:r w:rsidRPr="00842424">
        <w:rPr>
          <w:lang w:val="en-GB"/>
        </w:rPr>
        <w:t>The "Pajamas Day" is a charitable, playful and educational activity, in which the protagonists are the boys and girls who give visibility to other children under the motto "</w:t>
      </w:r>
      <w:r w:rsidRPr="00842424">
        <w:rPr>
          <w:b/>
          <w:lang w:val="en-GB"/>
        </w:rPr>
        <w:t>every child has the right to grow up in a family</w:t>
      </w:r>
      <w:r w:rsidRPr="00842424">
        <w:rPr>
          <w:lang w:val="en-GB"/>
        </w:rPr>
        <w:t>".</w:t>
      </w:r>
    </w:p>
    <w:p w14:paraId="1488E733" w14:textId="77777777" w:rsidR="00EE1AC8" w:rsidRPr="00842424" w:rsidRDefault="00842424">
      <w:pPr>
        <w:pBdr>
          <w:top w:val="nil"/>
          <w:left w:val="nil"/>
          <w:bottom w:val="nil"/>
          <w:right w:val="nil"/>
          <w:between w:val="nil"/>
        </w:pBdr>
        <w:spacing w:before="164" w:line="256" w:lineRule="auto"/>
        <w:ind w:left="133" w:right="154"/>
        <w:jc w:val="both"/>
        <w:rPr>
          <w:color w:val="000000"/>
          <w:lang w:val="en-GB"/>
        </w:rPr>
      </w:pPr>
      <w:r w:rsidRPr="00842424">
        <w:rPr>
          <w:color w:val="000000"/>
          <w:lang w:val="en-GB"/>
        </w:rPr>
        <w:t xml:space="preserve">It is held every year on November 20th, coinciding with the approval of the International Convention on the Rights of Children, with the aim of giving visibility and raising awareness about the right to grow up in the family of all children. Currently, in Spain there are </w:t>
      </w:r>
      <w:r w:rsidRPr="00842424">
        <w:rPr>
          <w:lang w:val="en-GB"/>
        </w:rPr>
        <w:t xml:space="preserve">more than </w:t>
      </w:r>
      <w:r w:rsidRPr="00842424">
        <w:rPr>
          <w:b/>
          <w:color w:val="000000"/>
          <w:lang w:val="en-GB"/>
        </w:rPr>
        <w:t>17,000 boys and girls who grow up in residential centers, many of them waiting for a family to welcome them into their home</w:t>
      </w:r>
      <w:r w:rsidRPr="00842424">
        <w:rPr>
          <w:color w:val="000000"/>
          <w:lang w:val="en-GB"/>
        </w:rPr>
        <w:t>.</w:t>
      </w:r>
    </w:p>
    <w:p w14:paraId="631A42A0" w14:textId="68FEC8EC" w:rsidR="00EE1AC8" w:rsidRPr="00842424" w:rsidRDefault="00842424">
      <w:pPr>
        <w:pStyle w:val="Ttulo1"/>
        <w:spacing w:before="161"/>
        <w:ind w:firstLine="133"/>
        <w:jc w:val="both"/>
        <w:rPr>
          <w:b w:val="0"/>
          <w:lang w:val="en-GB"/>
        </w:rPr>
      </w:pPr>
      <w:r w:rsidRPr="00842424">
        <w:rPr>
          <w:u w:val="single"/>
          <w:lang w:val="en-GB"/>
        </w:rPr>
        <w:t>This year, the main event in schools will be held on</w:t>
      </w:r>
      <w:r>
        <w:rPr>
          <w:u w:val="single"/>
          <w:lang w:val="en-GB"/>
        </w:rPr>
        <w:t xml:space="preserve"> Thursday</w:t>
      </w:r>
      <w:r w:rsidRPr="00842424">
        <w:rPr>
          <w:u w:val="single"/>
          <w:lang w:val="en-GB"/>
        </w:rPr>
        <w:t>, November 20th, coinciding with the school day</w:t>
      </w:r>
      <w:r w:rsidRPr="00842424">
        <w:rPr>
          <w:b w:val="0"/>
          <w:lang w:val="en-GB"/>
        </w:rPr>
        <w:t>. To do this, the students of Infant and Primary Education will go to the school this day in pajamas, a garment that aims to symbolize family time and the importance of it to lay the foundations of a happy childhood. In addition, during that day, activities related to the importance of the family will be carried out at the different educational levels, raising awareness of foster care as a resource that offers minors separated from their biological families the</w:t>
      </w:r>
      <w:r w:rsidRPr="00842424">
        <w:rPr>
          <w:b w:val="0"/>
          <w:lang w:val="en-GB"/>
        </w:rPr>
        <w:t xml:space="preserve"> possibility of growing up with another family that welcomes them, accompanies and loves, for as long as necessary.</w:t>
      </w:r>
    </w:p>
    <w:p w14:paraId="017AEFB0" w14:textId="77777777" w:rsidR="00EE1AC8" w:rsidRPr="00842424" w:rsidRDefault="00842424">
      <w:pPr>
        <w:pStyle w:val="Ttulo1"/>
        <w:spacing w:before="161"/>
        <w:ind w:firstLine="133"/>
        <w:jc w:val="both"/>
        <w:rPr>
          <w:lang w:val="en-GB"/>
        </w:rPr>
      </w:pPr>
      <w:r w:rsidRPr="00842424">
        <w:rPr>
          <w:lang w:val="en-GB"/>
        </w:rPr>
        <w:t>EDUCATIONAL EXPERIENCE</w:t>
      </w:r>
    </w:p>
    <w:p w14:paraId="6449D434" w14:textId="77777777" w:rsidR="00EE1AC8" w:rsidRPr="00842424" w:rsidRDefault="00842424">
      <w:pPr>
        <w:pStyle w:val="Ttulo1"/>
        <w:spacing w:before="161"/>
        <w:ind w:firstLine="133"/>
        <w:jc w:val="both"/>
        <w:rPr>
          <w:b w:val="0"/>
          <w:lang w:val="en-GB"/>
        </w:rPr>
      </w:pPr>
      <w:r w:rsidRPr="00842424">
        <w:rPr>
          <w:b w:val="0"/>
          <w:lang w:val="en-GB"/>
        </w:rPr>
        <w:t xml:space="preserve">Pajama Day is a great educational experience with </w:t>
      </w:r>
      <w:r w:rsidRPr="00842424">
        <w:rPr>
          <w:lang w:val="en-GB"/>
        </w:rPr>
        <w:t>3 components: supportive, educational and playful</w:t>
      </w:r>
      <w:r w:rsidRPr="00842424">
        <w:rPr>
          <w:b w:val="0"/>
          <w:lang w:val="en-GB"/>
        </w:rPr>
        <w:t>.</w:t>
      </w:r>
    </w:p>
    <w:p w14:paraId="7F5EC19A" w14:textId="77777777" w:rsidR="00EE1AC8" w:rsidRPr="00842424" w:rsidRDefault="00842424">
      <w:pPr>
        <w:pStyle w:val="Ttulo1"/>
        <w:spacing w:before="161"/>
        <w:ind w:firstLine="133"/>
        <w:jc w:val="both"/>
        <w:rPr>
          <w:b w:val="0"/>
          <w:lang w:val="en-GB"/>
        </w:rPr>
      </w:pPr>
      <w:r w:rsidRPr="00842424">
        <w:rPr>
          <w:b w:val="0"/>
          <w:lang w:val="en-GB"/>
        </w:rPr>
        <w:t xml:space="preserve">It is a day that </w:t>
      </w:r>
      <w:r w:rsidRPr="00842424">
        <w:rPr>
          <w:lang w:val="en-GB"/>
        </w:rPr>
        <w:t>promotes the school of values</w:t>
      </w:r>
      <w:r w:rsidRPr="00842424">
        <w:rPr>
          <w:b w:val="0"/>
          <w:lang w:val="en-GB"/>
        </w:rPr>
        <w:t>, fostering solidarity, while allowing family and school to connect, valuing the importance of the family.</w:t>
      </w:r>
    </w:p>
    <w:p w14:paraId="71364021" w14:textId="77777777" w:rsidR="00EE1AC8" w:rsidRPr="00842424" w:rsidRDefault="00842424">
      <w:pPr>
        <w:pStyle w:val="Ttulo1"/>
        <w:spacing w:before="161"/>
        <w:ind w:firstLine="133"/>
        <w:jc w:val="both"/>
        <w:rPr>
          <w:b w:val="0"/>
          <w:lang w:val="en-GB"/>
        </w:rPr>
      </w:pPr>
      <w:r w:rsidRPr="00842424">
        <w:rPr>
          <w:b w:val="0"/>
          <w:lang w:val="en-GB"/>
        </w:rPr>
        <w:t xml:space="preserve">It is an </w:t>
      </w:r>
      <w:r w:rsidRPr="00842424">
        <w:rPr>
          <w:lang w:val="en-GB"/>
        </w:rPr>
        <w:t>educational day</w:t>
      </w:r>
      <w:r w:rsidRPr="00842424">
        <w:rPr>
          <w:b w:val="0"/>
          <w:lang w:val="en-GB"/>
        </w:rPr>
        <w:t xml:space="preserve"> that helps children to identify and express feelings, emotions and experiences, while offering the possibility of working on diversity, allowing students to empathize with other family realities and learn about different family alternatives.</w:t>
      </w:r>
    </w:p>
    <w:p w14:paraId="494736B0" w14:textId="77777777" w:rsidR="00EE1AC8" w:rsidRPr="00842424" w:rsidRDefault="00842424">
      <w:pPr>
        <w:pStyle w:val="Ttulo1"/>
        <w:spacing w:before="161"/>
        <w:ind w:firstLine="133"/>
        <w:jc w:val="both"/>
        <w:rPr>
          <w:b w:val="0"/>
          <w:lang w:val="en-GB"/>
        </w:rPr>
      </w:pPr>
      <w:r w:rsidRPr="00842424">
        <w:rPr>
          <w:b w:val="0"/>
          <w:lang w:val="en-GB"/>
        </w:rPr>
        <w:t xml:space="preserve">It is a </w:t>
      </w:r>
      <w:r w:rsidRPr="00842424">
        <w:rPr>
          <w:lang w:val="en-GB"/>
        </w:rPr>
        <w:t>fun day</w:t>
      </w:r>
      <w:r w:rsidRPr="00842424">
        <w:rPr>
          <w:b w:val="0"/>
          <w:lang w:val="en-GB"/>
        </w:rPr>
        <w:t xml:space="preserve"> that encourages spontaneous play and allows you to experience school in a different way.</w:t>
      </w:r>
    </w:p>
    <w:p w14:paraId="4C09CBCA" w14:textId="77777777" w:rsidR="00EE1AC8" w:rsidRPr="00842424" w:rsidRDefault="00842424">
      <w:pPr>
        <w:pStyle w:val="Ttulo1"/>
        <w:spacing w:before="161"/>
        <w:ind w:firstLine="133"/>
        <w:jc w:val="both"/>
        <w:rPr>
          <w:lang w:val="en-GB"/>
        </w:rPr>
      </w:pPr>
      <w:r w:rsidRPr="00842424">
        <w:rPr>
          <w:lang w:val="en-GB"/>
        </w:rPr>
        <w:t>STRATEGIES</w:t>
      </w:r>
    </w:p>
    <w:p w14:paraId="2EDBD3A9" w14:textId="77777777" w:rsidR="00EE1AC8" w:rsidRPr="00842424" w:rsidRDefault="00842424">
      <w:pPr>
        <w:pStyle w:val="Ttulo1"/>
        <w:spacing w:before="161"/>
        <w:ind w:firstLine="133"/>
        <w:jc w:val="both"/>
        <w:rPr>
          <w:b w:val="0"/>
          <w:lang w:val="en-GB"/>
        </w:rPr>
      </w:pPr>
      <w:r w:rsidRPr="00842424">
        <w:rPr>
          <w:b w:val="0"/>
          <w:lang w:val="en-GB"/>
        </w:rPr>
        <w:t xml:space="preserve">To enhance the educational richness of the initiative, Pajama Day </w:t>
      </w:r>
      <w:r w:rsidRPr="00842424">
        <w:rPr>
          <w:lang w:val="en-GB"/>
        </w:rPr>
        <w:t xml:space="preserve">should be </w:t>
      </w:r>
      <w:proofErr w:type="gramStart"/>
      <w:r w:rsidRPr="00842424">
        <w:rPr>
          <w:lang w:val="en-GB"/>
        </w:rPr>
        <w:t>planned in advance</w:t>
      </w:r>
      <w:proofErr w:type="gramEnd"/>
      <w:r w:rsidRPr="00842424">
        <w:rPr>
          <w:lang w:val="en-GB"/>
        </w:rPr>
        <w:t xml:space="preserve"> and involve families</w:t>
      </w:r>
      <w:r w:rsidRPr="00842424">
        <w:rPr>
          <w:b w:val="0"/>
          <w:lang w:val="en-GB"/>
        </w:rPr>
        <w:t xml:space="preserve">. In this way, Pajama Day is constituted as </w:t>
      </w:r>
      <w:proofErr w:type="gramStart"/>
      <w:r w:rsidRPr="00842424">
        <w:rPr>
          <w:b w:val="0"/>
          <w:lang w:val="en-GB"/>
        </w:rPr>
        <w:t>the final result</w:t>
      </w:r>
      <w:proofErr w:type="gramEnd"/>
      <w:r w:rsidRPr="00842424">
        <w:rPr>
          <w:b w:val="0"/>
          <w:lang w:val="en-GB"/>
        </w:rPr>
        <w:t xml:space="preserve"> of previous weeks of work in the classroom in which it can be used to talk about the rights of the children and, among them, the right to grow up in a family.</w:t>
      </w:r>
    </w:p>
    <w:p w14:paraId="4253B49D" w14:textId="77777777" w:rsidR="00EE1AC8" w:rsidRPr="00842424" w:rsidRDefault="00842424">
      <w:pPr>
        <w:pStyle w:val="Ttulo1"/>
        <w:spacing w:before="161"/>
        <w:ind w:firstLine="133"/>
        <w:jc w:val="both"/>
        <w:rPr>
          <w:b w:val="0"/>
          <w:lang w:val="en-GB"/>
        </w:rPr>
      </w:pPr>
      <w:r w:rsidRPr="00842424">
        <w:rPr>
          <w:b w:val="0"/>
          <w:lang w:val="en-GB"/>
        </w:rPr>
        <w:t xml:space="preserve">Examples of </w:t>
      </w:r>
      <w:r w:rsidRPr="00842424">
        <w:rPr>
          <w:lang w:val="en-GB"/>
        </w:rPr>
        <w:t>some activities that can be carried out</w:t>
      </w:r>
      <w:r w:rsidRPr="00842424">
        <w:rPr>
          <w:b w:val="0"/>
          <w:lang w:val="en-GB"/>
        </w:rPr>
        <w:t xml:space="preserve"> include the reading of stories about foster care, the viewing of films, a story or drawing contest, discussion forums, etc. From ASEAF we will </w:t>
      </w:r>
      <w:proofErr w:type="gramStart"/>
      <w:r w:rsidRPr="00842424">
        <w:rPr>
          <w:b w:val="0"/>
          <w:lang w:val="en-GB"/>
        </w:rPr>
        <w:t>be in charge of</w:t>
      </w:r>
      <w:proofErr w:type="gramEnd"/>
      <w:r w:rsidRPr="00842424">
        <w:rPr>
          <w:b w:val="0"/>
          <w:lang w:val="en-GB"/>
        </w:rPr>
        <w:t xml:space="preserve"> providing all the educational centers with proposals for stories, didactic units and activities that can be used to work on the subject. Likewise, to work on family diversity we will provide you with a document with issues to </w:t>
      </w:r>
      <w:proofErr w:type="gramStart"/>
      <w:r w:rsidRPr="00842424">
        <w:rPr>
          <w:b w:val="0"/>
          <w:lang w:val="en-GB"/>
        </w:rPr>
        <w:t>take into account</w:t>
      </w:r>
      <w:proofErr w:type="gramEnd"/>
      <w:r w:rsidRPr="00842424">
        <w:rPr>
          <w:b w:val="0"/>
          <w:lang w:val="en-GB"/>
        </w:rPr>
        <w:t>, activities to reconsider or tools to address situations that may ari</w:t>
      </w:r>
      <w:r w:rsidRPr="00842424">
        <w:rPr>
          <w:b w:val="0"/>
          <w:lang w:val="en-GB"/>
        </w:rPr>
        <w:t xml:space="preserve">se when talking about the different family realities, </w:t>
      </w:r>
      <w:proofErr w:type="gramStart"/>
      <w:r w:rsidRPr="00842424">
        <w:rPr>
          <w:b w:val="0"/>
          <w:lang w:val="en-GB"/>
        </w:rPr>
        <w:t>in the event that</w:t>
      </w:r>
      <w:proofErr w:type="gramEnd"/>
      <w:r w:rsidRPr="00842424">
        <w:rPr>
          <w:b w:val="0"/>
          <w:lang w:val="en-GB"/>
        </w:rPr>
        <w:t xml:space="preserve"> there are foster children, either in foster care or residential, or adopted in the classroom.</w:t>
      </w:r>
    </w:p>
    <w:sectPr w:rsidR="00EE1AC8" w:rsidRPr="00842424">
      <w:headerReference w:type="default" r:id="rId7"/>
      <w:pgSz w:w="11910" w:h="16840"/>
      <w:pgMar w:top="1360" w:right="980" w:bottom="280" w:left="10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DA0CB" w14:textId="77777777" w:rsidR="00842424" w:rsidRDefault="00842424">
      <w:r>
        <w:separator/>
      </w:r>
    </w:p>
  </w:endnote>
  <w:endnote w:type="continuationSeparator" w:id="0">
    <w:p w14:paraId="46DB5FC1" w14:textId="77777777" w:rsidR="00842424" w:rsidRDefault="00842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7EE21" w14:textId="77777777" w:rsidR="00842424" w:rsidRDefault="00842424">
      <w:r>
        <w:separator/>
      </w:r>
    </w:p>
  </w:footnote>
  <w:footnote w:type="continuationSeparator" w:id="0">
    <w:p w14:paraId="5985B1F7" w14:textId="77777777" w:rsidR="00842424" w:rsidRDefault="00842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23FA7" w14:textId="77777777" w:rsidR="00EE1AC8" w:rsidRDefault="00842424">
    <w:pPr>
      <w:jc w:val="right"/>
    </w:pPr>
    <w:r>
      <w:rPr>
        <w:noProof/>
      </w:rPr>
      <w:drawing>
        <wp:anchor distT="0" distB="0" distL="114300" distR="114300" simplePos="0" relativeHeight="251658240" behindDoc="0" locked="0" layoutInCell="1" hidden="0" allowOverlap="1" wp14:anchorId="24BC90CF" wp14:editId="710C23A5">
          <wp:simplePos x="0" y="0"/>
          <wp:positionH relativeFrom="column">
            <wp:posOffset>133350</wp:posOffset>
          </wp:positionH>
          <wp:positionV relativeFrom="paragraph">
            <wp:posOffset>7620</wp:posOffset>
          </wp:positionV>
          <wp:extent cx="866775" cy="602615"/>
          <wp:effectExtent l="0" t="0" r="0" b="0"/>
          <wp:wrapNone/>
          <wp:docPr id="8"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p>
  <w:p w14:paraId="73F0B87D" w14:textId="77777777" w:rsidR="00EE1AC8" w:rsidRDefault="00842424">
    <w:pPr>
      <w:jc w:val="right"/>
    </w:pPr>
    <w:r>
      <w:rPr>
        <w:b/>
        <w:color w:val="000000"/>
        <w:sz w:val="20"/>
        <w:szCs w:val="20"/>
      </w:rPr>
      <w:t>ASOCIACIÓN ESTATAL DE ACOGIMIENTO FAMILIAR</w:t>
    </w:r>
  </w:p>
  <w:p w14:paraId="74E296E8" w14:textId="77777777" w:rsidR="00EE1AC8" w:rsidRDefault="00842424">
    <w:pPr>
      <w:jc w:val="right"/>
    </w:pPr>
    <w:r>
      <w:rPr>
        <w:color w:val="000000"/>
        <w:sz w:val="18"/>
        <w:szCs w:val="18"/>
      </w:rPr>
      <w:t>C/ Saavedra Fajardo, 5-7, 28011, Madrid</w:t>
    </w:r>
  </w:p>
  <w:p w14:paraId="33C43A18" w14:textId="77777777" w:rsidR="00EE1AC8" w:rsidRDefault="00842424">
    <w:pPr>
      <w:jc w:val="right"/>
    </w:pPr>
    <w:r>
      <w:rPr>
        <w:color w:val="9CB0AC"/>
        <w:sz w:val="18"/>
        <w:szCs w:val="18"/>
        <w:u w:val="single"/>
      </w:rPr>
      <w:t>www.aseaf.org</w:t>
    </w:r>
  </w:p>
  <w:p w14:paraId="09F56F48" w14:textId="77777777" w:rsidR="00EE1AC8" w:rsidRDefault="00EE1AC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AC8"/>
    <w:rsid w:val="00637B2C"/>
    <w:rsid w:val="00842424"/>
    <w:rsid w:val="00EE1A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6FE7E"/>
  <w15:docId w15:val="{110A8FEB-688E-4EC7-9461-374D324D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es-ES"/>
    </w:rPr>
  </w:style>
  <w:style w:type="paragraph" w:styleId="Ttulo1">
    <w:name w:val="heading 1"/>
    <w:basedOn w:val="Normal"/>
    <w:uiPriority w:val="9"/>
    <w:qFormat/>
    <w:pPr>
      <w:ind w:left="133"/>
      <w:outlineLvl w:val="0"/>
    </w:pPr>
    <w:rPr>
      <w:b/>
      <w:bC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0">
    <w:name w:val="Normal Table0"/>
    <w:tblPr>
      <w:tblCellMar>
        <w:top w:w="0" w:type="dxa"/>
        <w:left w:w="0" w:type="dxa"/>
        <w:bottom w:w="0" w:type="dxa"/>
        <w:right w:w="0" w:type="dxa"/>
      </w:tblCellMar>
    </w:tbl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3"/>
    </w:pPr>
  </w:style>
  <w:style w:type="paragraph" w:styleId="Prrafodelista">
    <w:name w:val="List Paragraph"/>
    <w:basedOn w:val="Normal"/>
    <w:uiPriority w:val="1"/>
    <w:qFormat/>
    <w:pPr>
      <w:spacing w:before="20"/>
      <w:ind w:left="555" w:hanging="361"/>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BD3332"/>
    <w:rPr>
      <w:color w:val="9CB0AC" w:themeColor="hyperlink"/>
      <w:u w:val="single"/>
    </w:rPr>
  </w:style>
  <w:style w:type="paragraph" w:styleId="NormalWeb">
    <w:name w:val="Normal (Web)"/>
    <w:basedOn w:val="Normal"/>
    <w:uiPriority w:val="99"/>
    <w:semiHidden/>
    <w:unhideWhenUsed/>
    <w:rsid w:val="00F5400B"/>
    <w:rPr>
      <w:rFonts w:ascii="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395D5B"/>
    <w:pPr>
      <w:tabs>
        <w:tab w:val="center" w:pos="4252"/>
        <w:tab w:val="right" w:pos="8504"/>
      </w:tabs>
    </w:pPr>
  </w:style>
  <w:style w:type="character" w:customStyle="1" w:styleId="EncabezadoCar">
    <w:name w:val="Encabezado Car"/>
    <w:basedOn w:val="Fuentedeprrafopredeter"/>
    <w:link w:val="Encabezado"/>
    <w:uiPriority w:val="99"/>
    <w:rsid w:val="00395D5B"/>
    <w:rPr>
      <w:lang w:bidi="es-ES"/>
    </w:rPr>
  </w:style>
  <w:style w:type="paragraph" w:styleId="Piedepgina">
    <w:name w:val="footer"/>
    <w:basedOn w:val="Normal"/>
    <w:link w:val="PiedepginaCar"/>
    <w:uiPriority w:val="99"/>
    <w:unhideWhenUsed/>
    <w:rsid w:val="00395D5B"/>
    <w:pPr>
      <w:tabs>
        <w:tab w:val="center" w:pos="4252"/>
        <w:tab w:val="right" w:pos="8504"/>
      </w:tabs>
    </w:pPr>
  </w:style>
  <w:style w:type="character" w:customStyle="1" w:styleId="PiedepginaCar">
    <w:name w:val="Pie de página Car"/>
    <w:basedOn w:val="Fuentedeprrafopredeter"/>
    <w:link w:val="Piedepgina"/>
    <w:uiPriority w:val="99"/>
    <w:rsid w:val="00395D5B"/>
    <w:rPr>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OAjJaiKD6tPcpVnNVqhCZbtgGA==">CgMxLjAyCGguZ2pkZ3hzMgloLjMwajB6bGw4AHIhMS1ObTFXYWx3Tl85QmdYc0ppeUxRLVJ1SF9faERETmJT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489</Words>
  <Characters>2695</Characters>
  <Application>Microsoft Office Word</Application>
  <DocSecurity>0</DocSecurity>
  <Lines>22</Lines>
  <Paragraphs>6</Paragraphs>
  <ScaleCrop>false</ScaleCrop>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2</cp:revision>
  <dcterms:created xsi:type="dcterms:W3CDTF">2025-09-11T09:47:00Z</dcterms:created>
  <dcterms:modified xsi:type="dcterms:W3CDTF">2025-09-11T09:47:00Z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2018-10-29T00:00:00Z</vt:lpwstr>
  </property>
  <property fmtid="{D5CDD505-2E9C-101B-9397-08002B2CF9AE}" pid="3" name="Creator">
    <vt:lpwstr>Microsoft® Word 2013</vt:lpwstr>
  </property>
  <property fmtid="{D5CDD505-2E9C-101B-9397-08002B2CF9AE}" pid="4" name="LastSaved">
    <vt:lpwstr>2019-10-15T00:00:00Z</vt:lpwstr>
  </property>
  <property fmtid="{D5CDD505-2E9C-101B-9397-08002B2CF9AE}" pid="5" name="ContentTypeId">
    <vt:lpwstr>0x01010041F6C6000059BF4887BE26387030B17F</vt:lpwstr>
  </property>
  <property fmtid="{D5CDD505-2E9C-101B-9397-08002B2CF9AE}" pid="6" name="MediaServiceImageTags">
    <vt:lpwstr>MediaServiceImageTags</vt:lpwstr>
  </property>
</Properties>
</file>