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DCEDD" w14:textId="5B17072E" w:rsidR="00A221E6" w:rsidRPr="00BF7F9E" w:rsidRDefault="006748C6" w:rsidP="00A221E6">
      <w:pPr>
        <w:spacing w:after="0" w:line="240" w:lineRule="auto"/>
        <w:contextualSpacing/>
        <w:jc w:val="center"/>
        <w:rPr>
          <w:rFonts w:asciiTheme="minorBidi" w:hAnsiTheme="minorBidi"/>
          <w:b/>
          <w:bCs/>
          <w:u w:val="single"/>
          <w:rtl/>
        </w:rPr>
      </w:pPr>
      <w:bookmarkStart w:id="0" w:name="_Hlk204612046"/>
      <w:r w:rsidRPr="00BF7F9E">
        <w:rPr>
          <w:rFonts w:asciiTheme="minorBidi" w:hAnsiTheme="minorBidi"/>
          <w:b/>
          <w:bCs/>
          <w:u w:val="single"/>
          <w:rtl/>
        </w:rPr>
        <w:t xml:space="preserve">תקנון שירות לקוחות </w:t>
      </w:r>
      <w:r w:rsidRPr="00BF7F9E">
        <w:rPr>
          <w:rFonts w:asciiTheme="minorBidi" w:hAnsiTheme="minorBidi"/>
          <w:b/>
          <w:bCs/>
          <w:u w:val="single"/>
        </w:rPr>
        <w:t>LEXUS Body Shop</w:t>
      </w:r>
    </w:p>
    <w:p w14:paraId="637DC678" w14:textId="77777777" w:rsidR="00A221E6" w:rsidRPr="00BF7F9E" w:rsidRDefault="00A221E6" w:rsidP="0040072D">
      <w:pPr>
        <w:spacing w:after="0" w:line="360" w:lineRule="auto"/>
        <w:contextualSpacing/>
        <w:rPr>
          <w:rFonts w:asciiTheme="minorBidi" w:hAnsiTheme="minorBidi"/>
          <w:color w:val="00B0F0"/>
          <w:rtl/>
        </w:rPr>
      </w:pPr>
    </w:p>
    <w:p w14:paraId="38D5E83D" w14:textId="22BA633C" w:rsidR="00197E95" w:rsidRPr="005B1090" w:rsidRDefault="006748C6" w:rsidP="0040072D">
      <w:pPr>
        <w:spacing w:after="0" w:line="360" w:lineRule="auto"/>
        <w:contextualSpacing/>
        <w:rPr>
          <w:rFonts w:asciiTheme="minorBidi" w:hAnsiTheme="minorBidi"/>
          <w:b/>
          <w:bCs/>
          <w:color w:val="00B0F0"/>
          <w:rtl/>
        </w:rPr>
      </w:pPr>
      <w:r w:rsidRPr="005B1090">
        <w:rPr>
          <w:rFonts w:asciiTheme="minorBidi" w:hAnsiTheme="minorBidi"/>
          <w:b/>
          <w:bCs/>
          <w:color w:val="00B0F0"/>
          <w:rtl/>
        </w:rPr>
        <w:t>לקוח</w:t>
      </w:r>
      <w:r w:rsidR="00C2325F">
        <w:rPr>
          <w:rFonts w:asciiTheme="minorBidi" w:hAnsiTheme="minorBidi" w:hint="cs"/>
          <w:b/>
          <w:bCs/>
          <w:color w:val="00B0F0"/>
          <w:rtl/>
        </w:rPr>
        <w:t>ות יקרים</w:t>
      </w:r>
      <w:r w:rsidRPr="005B1090">
        <w:rPr>
          <w:rFonts w:asciiTheme="minorBidi" w:hAnsiTheme="minorBidi"/>
          <w:b/>
          <w:bCs/>
          <w:color w:val="00B0F0"/>
          <w:rtl/>
        </w:rPr>
        <w:t>,</w:t>
      </w:r>
    </w:p>
    <w:p w14:paraId="56E8ACBB" w14:textId="042C1739" w:rsidR="00C9172C" w:rsidRPr="005B1090" w:rsidRDefault="006748C6" w:rsidP="0040072D">
      <w:pPr>
        <w:spacing w:after="0" w:line="360" w:lineRule="auto"/>
        <w:contextualSpacing/>
        <w:rPr>
          <w:rFonts w:asciiTheme="minorBidi" w:hAnsiTheme="minorBidi"/>
          <w:rtl/>
        </w:rPr>
      </w:pPr>
      <w:r w:rsidRPr="006A287D">
        <w:rPr>
          <w:rFonts w:asciiTheme="minorBidi" w:hAnsiTheme="minorBidi"/>
          <w:rtl/>
        </w:rPr>
        <w:t>רשת מרכזי השירות של לקסוס בישראל מפעילה את מחלקות הפחחות (</w:t>
      </w:r>
      <w:r w:rsidRPr="006A287D">
        <w:rPr>
          <w:rFonts w:asciiTheme="minorBidi" w:hAnsiTheme="minorBidi"/>
        </w:rPr>
        <w:t>Lexus Body Shop</w:t>
      </w:r>
      <w:r w:rsidRPr="006A287D">
        <w:rPr>
          <w:rFonts w:asciiTheme="minorBidi" w:hAnsiTheme="minorBidi"/>
          <w:rtl/>
        </w:rPr>
        <w:t xml:space="preserve">) על פי סטנדרטים ייחודיים שנקבעו על ידי היצרן היפני </w:t>
      </w:r>
      <w:r w:rsidRPr="006A287D">
        <w:rPr>
          <w:rFonts w:asciiTheme="minorBidi" w:hAnsiTheme="minorBidi"/>
        </w:rPr>
        <w:t>Lexus</w:t>
      </w:r>
      <w:r w:rsidRPr="006A287D">
        <w:rPr>
          <w:rFonts w:asciiTheme="minorBidi" w:hAnsiTheme="minorBidi"/>
          <w:rtl/>
        </w:rPr>
        <w:t xml:space="preserve"> ובאישור היבואן לקס מוטורס בע"מ. התקנון שלהלן נועד להבטיח </w:t>
      </w:r>
      <w:r w:rsidRPr="0067547E">
        <w:rPr>
          <w:rFonts w:asciiTheme="minorBidi" w:hAnsiTheme="minorBidi"/>
          <w:rtl/>
        </w:rPr>
        <w:t xml:space="preserve">ללקוחות חוויית שירות פרמיום </w:t>
      </w:r>
      <w:r w:rsidR="00592BD6" w:rsidRPr="0067547E">
        <w:rPr>
          <w:rFonts w:asciiTheme="minorBidi" w:hAnsiTheme="minorBidi" w:hint="cs"/>
          <w:rtl/>
        </w:rPr>
        <w:t xml:space="preserve">של מחלקת הפחחות </w:t>
      </w:r>
      <w:r w:rsidR="00D25009" w:rsidRPr="0067547E">
        <w:rPr>
          <w:rFonts w:asciiTheme="minorBidi" w:hAnsiTheme="minorBidi"/>
          <w:rtl/>
        </w:rPr>
        <w:t>-</w:t>
      </w:r>
      <w:r w:rsidRPr="006A287D">
        <w:rPr>
          <w:rFonts w:asciiTheme="minorBidi" w:hAnsiTheme="minorBidi"/>
          <w:rtl/>
        </w:rPr>
        <w:t xml:space="preserve"> מקצועית, אחראית, שקופה ויוקרתית, התואמת את ערכי המותג.</w:t>
      </w:r>
    </w:p>
    <w:p w14:paraId="057CDE0F" w14:textId="28DF4B08" w:rsidR="0040072D" w:rsidRPr="005B1090" w:rsidRDefault="006748C6" w:rsidP="009818C9">
      <w:pPr>
        <w:spacing w:after="0" w:line="360" w:lineRule="auto"/>
        <w:contextualSpacing/>
        <w:rPr>
          <w:rFonts w:asciiTheme="minorBidi" w:hAnsiTheme="minorBidi"/>
          <w:rtl/>
        </w:rPr>
      </w:pPr>
      <w:r w:rsidRPr="004555BF">
        <w:rPr>
          <w:rFonts w:asciiTheme="minorBidi" w:hAnsiTheme="minorBidi"/>
          <w:rtl/>
        </w:rPr>
        <w:t>כל המידע בחוברת זו</w:t>
      </w:r>
      <w:r w:rsidR="009818C9" w:rsidRPr="00510B39">
        <w:rPr>
          <w:rFonts w:asciiTheme="minorBidi" w:hAnsiTheme="minorBidi"/>
          <w:rtl/>
        </w:rPr>
        <w:t xml:space="preserve">, נכון למועד פרסומה. לקס מוטורס בע"מ רשאית לשנות את תנאי השירות המפורטים במסמך זה, על פי שיקול דעת הבלעדי. </w:t>
      </w:r>
      <w:r w:rsidR="009818C9" w:rsidRPr="00510B39">
        <w:rPr>
          <w:rFonts w:asciiTheme="minorBidi" w:hAnsiTheme="minorBidi" w:hint="eastAsia"/>
          <w:rtl/>
        </w:rPr>
        <w:t>תנאי</w:t>
      </w:r>
      <w:r w:rsidR="009818C9" w:rsidRPr="00510B39">
        <w:rPr>
          <w:rFonts w:asciiTheme="minorBidi" w:hAnsiTheme="minorBidi"/>
          <w:rtl/>
        </w:rPr>
        <w:t xml:space="preserve"> השירות</w:t>
      </w:r>
      <w:r w:rsidR="006A287D">
        <w:rPr>
          <w:rFonts w:asciiTheme="minorBidi" w:hAnsiTheme="minorBidi" w:hint="cs"/>
          <w:rtl/>
        </w:rPr>
        <w:t xml:space="preserve"> </w:t>
      </w:r>
      <w:r w:rsidR="009818C9" w:rsidRPr="00510B39">
        <w:rPr>
          <w:rFonts w:asciiTheme="minorBidi" w:hAnsiTheme="minorBidi"/>
          <w:rtl/>
        </w:rPr>
        <w:t xml:space="preserve">שיחולו הם על פי </w:t>
      </w:r>
      <w:r w:rsidR="004555BF">
        <w:rPr>
          <w:rFonts w:asciiTheme="minorBidi" w:hAnsiTheme="minorBidi" w:hint="cs"/>
          <w:rtl/>
        </w:rPr>
        <w:t>ה</w:t>
      </w:r>
      <w:r w:rsidR="009818C9" w:rsidRPr="00510B39">
        <w:rPr>
          <w:rFonts w:asciiTheme="minorBidi" w:hAnsiTheme="minorBidi" w:hint="eastAsia"/>
          <w:rtl/>
        </w:rPr>
        <w:t>תקנון</w:t>
      </w:r>
      <w:r w:rsidR="004555BF">
        <w:rPr>
          <w:rFonts w:asciiTheme="minorBidi" w:hAnsiTheme="minorBidi" w:hint="cs"/>
          <w:rtl/>
        </w:rPr>
        <w:t xml:space="preserve"> </w:t>
      </w:r>
      <w:r w:rsidR="009818C9" w:rsidRPr="00510B39">
        <w:rPr>
          <w:rFonts w:asciiTheme="minorBidi" w:hAnsiTheme="minorBidi" w:hint="eastAsia"/>
          <w:rtl/>
        </w:rPr>
        <w:t>שיהיה</w:t>
      </w:r>
      <w:r w:rsidR="009818C9" w:rsidRPr="00510B39">
        <w:rPr>
          <w:rFonts w:asciiTheme="minorBidi" w:hAnsiTheme="minorBidi"/>
          <w:rtl/>
        </w:rPr>
        <w:t xml:space="preserve"> בתוקף במועד רכישת השירות. </w:t>
      </w:r>
    </w:p>
    <w:p w14:paraId="16A9580C" w14:textId="0D442C5B" w:rsidR="006B4BF8" w:rsidRPr="005B1090" w:rsidRDefault="006B4BF8" w:rsidP="0040072D">
      <w:pPr>
        <w:spacing w:after="0" w:line="360" w:lineRule="auto"/>
        <w:contextualSpacing/>
        <w:rPr>
          <w:rFonts w:asciiTheme="minorBidi" w:hAnsiTheme="minorBidi"/>
          <w:rtl/>
        </w:rPr>
      </w:pPr>
    </w:p>
    <w:p w14:paraId="12C9D794" w14:textId="03F97199" w:rsidR="00583908" w:rsidRPr="005B1090" w:rsidRDefault="006748C6" w:rsidP="0040072D">
      <w:pPr>
        <w:spacing w:after="0" w:line="360" w:lineRule="auto"/>
        <w:contextualSpacing/>
        <w:rPr>
          <w:rFonts w:asciiTheme="minorBidi" w:hAnsiTheme="minorBidi"/>
          <w:b/>
          <w:bCs/>
          <w:rtl/>
        </w:rPr>
      </w:pPr>
      <w:r w:rsidRPr="005B1090">
        <w:rPr>
          <w:rFonts w:asciiTheme="minorBidi" w:hAnsiTheme="minorBidi"/>
          <w:b/>
          <w:bCs/>
          <w:rtl/>
        </w:rPr>
        <w:t>בברכת נסיעה בטוחה,</w:t>
      </w:r>
    </w:p>
    <w:p w14:paraId="2B10CF22" w14:textId="2D8B2BDF" w:rsidR="006F02C3" w:rsidRPr="005B1090" w:rsidRDefault="006748C6" w:rsidP="0040072D">
      <w:pPr>
        <w:spacing w:after="0" w:line="360" w:lineRule="auto"/>
        <w:contextualSpacing/>
        <w:rPr>
          <w:rFonts w:asciiTheme="minorBidi" w:hAnsiTheme="minorBidi"/>
          <w:b/>
          <w:bCs/>
          <w:rtl/>
        </w:rPr>
      </w:pPr>
      <w:r w:rsidRPr="005B1090">
        <w:rPr>
          <w:rFonts w:asciiTheme="minorBidi" w:hAnsiTheme="minorBidi"/>
          <w:b/>
          <w:bCs/>
          <w:rtl/>
        </w:rPr>
        <w:t>צוות לקסוס ישראל</w:t>
      </w:r>
    </w:p>
    <w:p w14:paraId="52401299" w14:textId="77777777" w:rsidR="005B1090" w:rsidRPr="005B1090" w:rsidRDefault="005B1090" w:rsidP="005B1090">
      <w:pPr>
        <w:spacing w:after="0" w:line="240" w:lineRule="auto"/>
        <w:contextualSpacing/>
        <w:rPr>
          <w:rFonts w:asciiTheme="minorBidi" w:hAnsiTheme="minorBidi"/>
          <w:rtl/>
        </w:rPr>
      </w:pPr>
      <w:bookmarkStart w:id="1" w:name="_Toc201734039"/>
    </w:p>
    <w:p w14:paraId="15051C01" w14:textId="054F9CE0" w:rsidR="005B1090" w:rsidRPr="00510B39" w:rsidRDefault="006748C6" w:rsidP="00510B39">
      <w:pPr>
        <w:pStyle w:val="1"/>
        <w:spacing w:before="0" w:line="360" w:lineRule="auto"/>
        <w:contextualSpacing/>
        <w:rPr>
          <w:rFonts w:asciiTheme="minorBidi" w:hAnsiTheme="minorBidi"/>
          <w:b/>
          <w:bCs/>
          <w:color w:val="00B0F0"/>
        </w:rPr>
      </w:pPr>
      <w:r w:rsidRPr="00510B39">
        <w:rPr>
          <w:rFonts w:asciiTheme="minorBidi" w:hAnsiTheme="minorBidi" w:cstheme="minorBidi" w:hint="eastAsia"/>
          <w:b/>
          <w:bCs/>
          <w:color w:val="00B0F0"/>
          <w:sz w:val="22"/>
          <w:szCs w:val="22"/>
          <w:rtl/>
        </w:rPr>
        <w:t>הגדרות</w:t>
      </w:r>
    </w:p>
    <w:p w14:paraId="7C23BB39" w14:textId="3DF804CE" w:rsidR="001457AE" w:rsidRPr="00510B39" w:rsidRDefault="006748C6" w:rsidP="00510B39">
      <w:pPr>
        <w:pStyle w:val="a7"/>
        <w:numPr>
          <w:ilvl w:val="0"/>
          <w:numId w:val="5"/>
        </w:numPr>
        <w:spacing w:after="0" w:line="360" w:lineRule="auto"/>
        <w:rPr>
          <w:rFonts w:asciiTheme="minorBidi" w:hAnsiTheme="minorBidi"/>
          <w:rtl/>
        </w:rPr>
      </w:pPr>
      <w:r>
        <w:rPr>
          <w:rFonts w:asciiTheme="minorBidi" w:hAnsiTheme="minorBidi" w:hint="cs"/>
          <w:rtl/>
        </w:rPr>
        <w:t>"</w:t>
      </w:r>
      <w:r w:rsidRPr="00510B39">
        <w:rPr>
          <w:rFonts w:asciiTheme="minorBidi" w:hAnsiTheme="minorBidi" w:hint="eastAsia"/>
          <w:b/>
          <w:bCs/>
          <w:rtl/>
        </w:rPr>
        <w:t>החוק</w:t>
      </w:r>
      <w:r>
        <w:rPr>
          <w:rFonts w:asciiTheme="minorBidi" w:hAnsiTheme="minorBidi" w:hint="cs"/>
          <w:rtl/>
        </w:rPr>
        <w:t xml:space="preserve">" </w:t>
      </w:r>
      <w:r>
        <w:rPr>
          <w:rFonts w:asciiTheme="minorBidi" w:hAnsiTheme="minorBidi"/>
          <w:rtl/>
        </w:rPr>
        <w:t>–</w:t>
      </w:r>
      <w:r>
        <w:rPr>
          <w:rFonts w:asciiTheme="minorBidi" w:hAnsiTheme="minorBidi" w:hint="cs"/>
          <w:rtl/>
        </w:rPr>
        <w:t xml:space="preserve">  חוק רישוי שירותים ומקצועות בענף הרכב, התש</w:t>
      </w:r>
      <w:r w:rsidR="00324EB0">
        <w:rPr>
          <w:rFonts w:asciiTheme="minorBidi" w:hAnsiTheme="minorBidi" w:hint="cs"/>
          <w:rtl/>
        </w:rPr>
        <w:t>ע"ו-2016.</w:t>
      </w:r>
    </w:p>
    <w:p w14:paraId="3341D749" w14:textId="56EAACB6" w:rsidR="0019183F" w:rsidRPr="008F6097" w:rsidRDefault="006748C6" w:rsidP="00AB3D7F">
      <w:pPr>
        <w:pStyle w:val="a7"/>
        <w:numPr>
          <w:ilvl w:val="0"/>
          <w:numId w:val="5"/>
        </w:numPr>
        <w:spacing w:after="0" w:line="360" w:lineRule="auto"/>
        <w:rPr>
          <w:rFonts w:asciiTheme="minorBidi" w:hAnsiTheme="minorBidi"/>
        </w:rPr>
      </w:pPr>
      <w:r w:rsidRPr="008F6097">
        <w:rPr>
          <w:rFonts w:asciiTheme="minorBidi" w:hAnsiTheme="minorBidi"/>
          <w:rtl/>
        </w:rPr>
        <w:t>"</w:t>
      </w:r>
      <w:r w:rsidRPr="008F6097">
        <w:rPr>
          <w:rFonts w:asciiTheme="minorBidi" w:hAnsiTheme="minorBidi" w:hint="eastAsia"/>
          <w:b/>
          <w:bCs/>
          <w:rtl/>
        </w:rPr>
        <w:t>יצרן</w:t>
      </w:r>
      <w:r w:rsidRPr="008F6097">
        <w:rPr>
          <w:rFonts w:asciiTheme="minorBidi" w:hAnsiTheme="minorBidi"/>
          <w:rtl/>
        </w:rPr>
        <w:t xml:space="preserve">" – </w:t>
      </w:r>
      <w:r w:rsidR="00AB3D7F" w:rsidRPr="008F6097">
        <w:rPr>
          <w:rFonts w:asciiTheme="minorBidi" w:hAnsiTheme="minorBidi"/>
        </w:rPr>
        <w:t>Toyota Motor Corporation</w:t>
      </w:r>
      <w:r w:rsidR="00AB3D7F" w:rsidRPr="008F6097">
        <w:rPr>
          <w:rFonts w:asciiTheme="minorBidi" w:hAnsiTheme="minorBidi"/>
          <w:rtl/>
        </w:rPr>
        <w:t>.</w:t>
      </w:r>
    </w:p>
    <w:p w14:paraId="54B7BA2B" w14:textId="21FBE592" w:rsidR="00AA0E51" w:rsidRPr="00324EB0" w:rsidRDefault="006748C6" w:rsidP="00510B39">
      <w:pPr>
        <w:pStyle w:val="a7"/>
        <w:numPr>
          <w:ilvl w:val="0"/>
          <w:numId w:val="5"/>
        </w:numPr>
        <w:spacing w:after="0" w:line="360" w:lineRule="auto"/>
        <w:rPr>
          <w:rFonts w:asciiTheme="minorBidi" w:hAnsiTheme="minorBidi"/>
        </w:rPr>
      </w:pPr>
      <w:r w:rsidRPr="00324EB0">
        <w:rPr>
          <w:rFonts w:asciiTheme="minorBidi" w:hAnsiTheme="minorBidi" w:hint="cs"/>
          <w:rtl/>
        </w:rPr>
        <w:t>"</w:t>
      </w:r>
      <w:r w:rsidRPr="00510B39">
        <w:rPr>
          <w:rFonts w:asciiTheme="minorBidi" w:hAnsiTheme="minorBidi" w:hint="eastAsia"/>
          <w:b/>
          <w:bCs/>
          <w:rtl/>
        </w:rPr>
        <w:t>לקוח</w:t>
      </w:r>
      <w:r w:rsidRPr="00324EB0">
        <w:rPr>
          <w:rFonts w:asciiTheme="minorBidi" w:hAnsiTheme="minorBidi" w:hint="cs"/>
          <w:rtl/>
        </w:rPr>
        <w:t>"</w:t>
      </w:r>
      <w:r w:rsidR="00772CAB" w:rsidRPr="00324EB0">
        <w:rPr>
          <w:rFonts w:asciiTheme="minorBidi" w:hAnsiTheme="minorBidi" w:hint="cs"/>
          <w:rtl/>
        </w:rPr>
        <w:t xml:space="preserve"> </w:t>
      </w:r>
      <w:r w:rsidR="00772CAB" w:rsidRPr="00324EB0">
        <w:rPr>
          <w:rFonts w:asciiTheme="minorBidi" w:hAnsiTheme="minorBidi"/>
          <w:rtl/>
        </w:rPr>
        <w:t>–</w:t>
      </w:r>
      <w:r w:rsidR="00772CAB" w:rsidRPr="00324EB0">
        <w:rPr>
          <w:rFonts w:asciiTheme="minorBidi" w:hAnsiTheme="minorBidi" w:hint="cs"/>
          <w:rtl/>
        </w:rPr>
        <w:t xml:space="preserve"> </w:t>
      </w:r>
      <w:r w:rsidR="00324EB0" w:rsidRPr="00510B39">
        <w:rPr>
          <w:rFonts w:asciiTheme="minorBidi" w:hAnsiTheme="minorBidi"/>
          <w:rtl/>
        </w:rPr>
        <w:t xml:space="preserve">כל </w:t>
      </w:r>
      <w:r w:rsidR="00BF7F9E">
        <w:rPr>
          <w:rFonts w:asciiTheme="minorBidi" w:hAnsiTheme="minorBidi" w:hint="cs"/>
          <w:rtl/>
        </w:rPr>
        <w:t>מי</w:t>
      </w:r>
      <w:r w:rsidR="00324EB0" w:rsidRPr="00510B39">
        <w:rPr>
          <w:rFonts w:asciiTheme="minorBidi" w:hAnsiTheme="minorBidi"/>
          <w:rtl/>
        </w:rPr>
        <w:t xml:space="preserve"> שרכש רכב </w:t>
      </w:r>
      <w:r w:rsidR="009D1216">
        <w:rPr>
          <w:rFonts w:asciiTheme="minorBidi" w:hAnsiTheme="minorBidi"/>
        </w:rPr>
        <w:t>Lexus</w:t>
      </w:r>
      <w:r w:rsidR="00324EB0" w:rsidRPr="00510B39">
        <w:rPr>
          <w:rFonts w:asciiTheme="minorBidi" w:hAnsiTheme="minorBidi"/>
          <w:rtl/>
        </w:rPr>
        <w:t xml:space="preserve"> מסוכנות מורשית, או שהוא בעלים של רכב </w:t>
      </w:r>
      <w:r w:rsidR="009D1216">
        <w:rPr>
          <w:rFonts w:asciiTheme="minorBidi" w:hAnsiTheme="minorBidi"/>
        </w:rPr>
        <w:t>Lexus</w:t>
      </w:r>
      <w:r w:rsidR="00C47DC5">
        <w:rPr>
          <w:rFonts w:asciiTheme="minorBidi" w:hAnsiTheme="minorBidi" w:hint="cs"/>
          <w:rtl/>
        </w:rPr>
        <w:t xml:space="preserve">, למעט מי שנמצא בהליך משפטי </w:t>
      </w:r>
      <w:r w:rsidR="00DD0A34">
        <w:rPr>
          <w:rFonts w:asciiTheme="minorBidi" w:hAnsiTheme="minorBidi" w:hint="cs"/>
          <w:rtl/>
        </w:rPr>
        <w:t>פעיל</w:t>
      </w:r>
      <w:r w:rsidR="00C47DC5">
        <w:rPr>
          <w:rFonts w:asciiTheme="minorBidi" w:hAnsiTheme="minorBidi" w:hint="cs"/>
          <w:rtl/>
        </w:rPr>
        <w:t xml:space="preserve"> מול לקס מוטורס.</w:t>
      </w:r>
      <w:r w:rsidR="00021DDE">
        <w:rPr>
          <w:rFonts w:asciiTheme="minorBidi" w:hAnsiTheme="minorBidi" w:hint="cs"/>
          <w:rtl/>
        </w:rPr>
        <w:t xml:space="preserve"> </w:t>
      </w:r>
    </w:p>
    <w:p w14:paraId="485AA6A1" w14:textId="489FFED3" w:rsidR="00324EB0" w:rsidRPr="00DD0A34" w:rsidRDefault="006748C6" w:rsidP="00DD0A34">
      <w:pPr>
        <w:pStyle w:val="a7"/>
        <w:numPr>
          <w:ilvl w:val="0"/>
          <w:numId w:val="5"/>
        </w:numPr>
        <w:spacing w:after="0" w:line="360" w:lineRule="auto"/>
        <w:rPr>
          <w:rFonts w:asciiTheme="minorBidi" w:hAnsiTheme="minorBidi"/>
        </w:rPr>
      </w:pPr>
      <w:r w:rsidRPr="00DD0A34">
        <w:rPr>
          <w:rFonts w:asciiTheme="minorBidi" w:hAnsiTheme="minorBidi"/>
          <w:rtl/>
        </w:rPr>
        <w:t>"</w:t>
      </w:r>
      <w:r w:rsidRPr="00510B39">
        <w:rPr>
          <w:rFonts w:asciiTheme="minorBidi" w:hAnsiTheme="minorBidi" w:hint="eastAsia"/>
          <w:b/>
          <w:bCs/>
          <w:rtl/>
        </w:rPr>
        <w:t>לקס</w:t>
      </w:r>
      <w:r w:rsidRPr="00510B39">
        <w:rPr>
          <w:rFonts w:asciiTheme="minorBidi" w:hAnsiTheme="minorBidi"/>
          <w:b/>
          <w:bCs/>
          <w:rtl/>
        </w:rPr>
        <w:t xml:space="preserve"> מוטורס</w:t>
      </w:r>
      <w:r w:rsidRPr="00DD0A34">
        <w:rPr>
          <w:rFonts w:asciiTheme="minorBidi" w:hAnsiTheme="minorBidi"/>
          <w:rtl/>
        </w:rPr>
        <w:t xml:space="preserve">" </w:t>
      </w:r>
      <w:r w:rsidR="004555BF" w:rsidRPr="00DD0A34">
        <w:rPr>
          <w:rFonts w:asciiTheme="minorBidi" w:hAnsiTheme="minorBidi"/>
          <w:rtl/>
        </w:rPr>
        <w:t>–</w:t>
      </w:r>
      <w:r w:rsidRPr="00DD0A34">
        <w:rPr>
          <w:rFonts w:asciiTheme="minorBidi" w:hAnsiTheme="minorBidi"/>
          <w:rtl/>
        </w:rPr>
        <w:t xml:space="preserve"> </w:t>
      </w:r>
      <w:r w:rsidR="004555BF" w:rsidRPr="00DD0A34">
        <w:rPr>
          <w:rFonts w:asciiTheme="minorBidi" w:hAnsiTheme="minorBidi" w:hint="eastAsia"/>
          <w:rtl/>
        </w:rPr>
        <w:t>לקס</w:t>
      </w:r>
      <w:r w:rsidR="004555BF" w:rsidRPr="00DD0A34">
        <w:rPr>
          <w:rFonts w:asciiTheme="minorBidi" w:hAnsiTheme="minorBidi"/>
          <w:rtl/>
        </w:rPr>
        <w:t xml:space="preserve"> מוטורס בע"מ, ח.פ </w:t>
      </w:r>
      <w:r w:rsidR="00DD0A34" w:rsidRPr="00510B39">
        <w:rPr>
          <w:rFonts w:asciiTheme="minorBidi" w:hAnsiTheme="minorBidi"/>
        </w:rPr>
        <w:t>513812677</w:t>
      </w:r>
      <w:r w:rsidR="00DD0A34" w:rsidRPr="00510B39">
        <w:rPr>
          <w:rFonts w:asciiTheme="minorBidi" w:hAnsiTheme="minorBidi"/>
          <w:rtl/>
        </w:rPr>
        <w:t xml:space="preserve">, </w:t>
      </w:r>
      <w:r w:rsidR="0044625A" w:rsidRPr="00510B39">
        <w:rPr>
          <w:rFonts w:asciiTheme="minorBidi" w:hAnsiTheme="minorBidi" w:hint="eastAsia"/>
          <w:rtl/>
        </w:rPr>
        <w:t>המוכרת</w:t>
      </w:r>
      <w:r w:rsidR="004555BF" w:rsidRPr="00DD0A34">
        <w:rPr>
          <w:rFonts w:asciiTheme="minorBidi" w:hAnsiTheme="minorBidi"/>
          <w:rtl/>
        </w:rPr>
        <w:t xml:space="preserve"> רכבי </w:t>
      </w:r>
      <w:r w:rsidR="004555BF" w:rsidRPr="00DD0A34">
        <w:rPr>
          <w:rFonts w:asciiTheme="minorBidi" w:hAnsiTheme="minorBidi"/>
        </w:rPr>
        <w:t>Lexus</w:t>
      </w:r>
      <w:r w:rsidR="004555BF" w:rsidRPr="00DD0A34">
        <w:rPr>
          <w:rFonts w:asciiTheme="minorBidi" w:hAnsiTheme="minorBidi"/>
          <w:rtl/>
        </w:rPr>
        <w:t xml:space="preserve"> בישראל.</w:t>
      </w:r>
    </w:p>
    <w:p w14:paraId="6C9BF020" w14:textId="603E128D" w:rsidR="003434F0" w:rsidRPr="003434F0" w:rsidRDefault="006748C6" w:rsidP="00510B39">
      <w:pPr>
        <w:pStyle w:val="a7"/>
        <w:numPr>
          <w:ilvl w:val="0"/>
          <w:numId w:val="5"/>
        </w:numPr>
        <w:spacing w:after="0" w:line="360" w:lineRule="auto"/>
        <w:rPr>
          <w:rFonts w:asciiTheme="minorBidi" w:hAnsiTheme="minorBidi"/>
          <w:rtl/>
        </w:rPr>
      </w:pPr>
      <w:r w:rsidRPr="00510B39">
        <w:rPr>
          <w:rFonts w:asciiTheme="minorBidi" w:hAnsiTheme="minorBidi"/>
          <w:rtl/>
        </w:rPr>
        <w:t>"</w:t>
      </w:r>
      <w:r w:rsidRPr="00510B39">
        <w:rPr>
          <w:rFonts w:asciiTheme="minorBidi" w:hAnsiTheme="minorBidi"/>
          <w:b/>
          <w:bCs/>
          <w:rtl/>
        </w:rPr>
        <w:t>מוצר תעבורה</w:t>
      </w:r>
      <w:r w:rsidRPr="00510B39">
        <w:rPr>
          <w:rFonts w:asciiTheme="minorBidi" w:hAnsiTheme="minorBidi"/>
          <w:rtl/>
        </w:rPr>
        <w:t>" – מוצר תעבורה כהגדרתו בסעיף 2 לחוק, אשר יוצר ונסחר בהתאם לחובת הרישוי הקבועה בחוק.</w:t>
      </w:r>
    </w:p>
    <w:p w14:paraId="3557DFCE" w14:textId="77777777" w:rsidR="003434F0" w:rsidRPr="003434F0" w:rsidRDefault="006748C6" w:rsidP="00510B39">
      <w:pPr>
        <w:pStyle w:val="a7"/>
        <w:numPr>
          <w:ilvl w:val="0"/>
          <w:numId w:val="5"/>
        </w:numPr>
        <w:spacing w:after="0" w:line="360" w:lineRule="auto"/>
        <w:rPr>
          <w:rFonts w:asciiTheme="minorBidi" w:hAnsiTheme="minorBidi"/>
          <w:rtl/>
        </w:rPr>
      </w:pPr>
      <w:r w:rsidRPr="00510B39">
        <w:rPr>
          <w:rFonts w:asciiTheme="minorBidi" w:hAnsiTheme="minorBidi"/>
          <w:rtl/>
        </w:rPr>
        <w:t>"</w:t>
      </w:r>
      <w:r w:rsidRPr="00510B39">
        <w:rPr>
          <w:rFonts w:asciiTheme="minorBidi" w:hAnsiTheme="minorBidi"/>
          <w:b/>
          <w:bCs/>
          <w:rtl/>
        </w:rPr>
        <w:t>מוצר תעבורה העומד בדרישות איכות והתאמה</w:t>
      </w:r>
      <w:r w:rsidRPr="00510B39">
        <w:rPr>
          <w:rFonts w:asciiTheme="minorBidi" w:hAnsiTheme="minorBidi"/>
          <w:rtl/>
        </w:rPr>
        <w:t>" – מוצר תעבורה שיוצר על ידי כל גורם שיכול להצהיר ולאשר בכל עת שמוצר התעבורה נמצא בדרגת איכות והתאמה מקבילה לדרגת איכות והתאמה של מוצר תעבורה ששימש את יצרן הרכב בעת הרכבת הרכב.</w:t>
      </w:r>
    </w:p>
    <w:p w14:paraId="0731B622" w14:textId="1E9CF7F0" w:rsidR="003434F0" w:rsidRPr="00510B39" w:rsidRDefault="006748C6" w:rsidP="00510B39">
      <w:pPr>
        <w:pStyle w:val="a7"/>
        <w:numPr>
          <w:ilvl w:val="0"/>
          <w:numId w:val="5"/>
        </w:numPr>
        <w:spacing w:after="0" w:line="360" w:lineRule="auto"/>
        <w:rPr>
          <w:rFonts w:asciiTheme="minorBidi" w:hAnsiTheme="minorBidi"/>
          <w:rtl/>
        </w:rPr>
      </w:pPr>
      <w:r w:rsidRPr="00510B39">
        <w:rPr>
          <w:rFonts w:asciiTheme="minorBidi" w:hAnsiTheme="minorBidi"/>
          <w:rtl/>
        </w:rPr>
        <w:t>"</w:t>
      </w:r>
      <w:r w:rsidRPr="00510B39">
        <w:rPr>
          <w:rFonts w:asciiTheme="minorBidi" w:hAnsiTheme="minorBidi"/>
          <w:b/>
          <w:bCs/>
          <w:rtl/>
        </w:rPr>
        <w:t>מוצר תעבורה מקורי</w:t>
      </w:r>
      <w:r w:rsidRPr="00510B39">
        <w:rPr>
          <w:rFonts w:asciiTheme="minorBidi" w:hAnsiTheme="minorBidi"/>
          <w:rtl/>
        </w:rPr>
        <w:t>" – מוצר תעבורה כהגדרתו בסעיף 2 לחוק אשר יוצר ונסחר בהתאם לחובת הרישוי הקבועה בחוק</w:t>
      </w:r>
      <w:r w:rsidR="009735E7">
        <w:rPr>
          <w:rFonts w:asciiTheme="minorBidi" w:hAnsiTheme="minorBidi" w:hint="cs"/>
          <w:rtl/>
        </w:rPr>
        <w:t>,</w:t>
      </w:r>
      <w:r w:rsidRPr="00510B39">
        <w:rPr>
          <w:rFonts w:asciiTheme="minorBidi" w:hAnsiTheme="minorBidi"/>
          <w:rtl/>
        </w:rPr>
        <w:t xml:space="preserve"> וסופק על-ידי</w:t>
      </w:r>
      <w:r w:rsidR="00E90584">
        <w:rPr>
          <w:rFonts w:asciiTheme="minorBidi" w:hAnsiTheme="minorBidi" w:hint="cs"/>
          <w:rtl/>
        </w:rPr>
        <w:t xml:space="preserve"> היצרן או לקס מוטורס </w:t>
      </w:r>
      <w:r w:rsidRPr="00510B39">
        <w:rPr>
          <w:rFonts w:asciiTheme="minorBidi" w:hAnsiTheme="minorBidi"/>
          <w:rtl/>
        </w:rPr>
        <w:t>או אושר על ידיהן.</w:t>
      </w:r>
    </w:p>
    <w:p w14:paraId="7CAD7E73" w14:textId="16006B4A" w:rsidR="00613543" w:rsidRDefault="006748C6" w:rsidP="00510B39">
      <w:pPr>
        <w:pStyle w:val="a7"/>
        <w:numPr>
          <w:ilvl w:val="0"/>
          <w:numId w:val="5"/>
        </w:numPr>
        <w:spacing w:after="0" w:line="360" w:lineRule="auto"/>
        <w:rPr>
          <w:rFonts w:asciiTheme="minorBidi" w:hAnsiTheme="minorBidi"/>
        </w:rPr>
      </w:pPr>
      <w:r>
        <w:rPr>
          <w:rFonts w:asciiTheme="minorBidi" w:hAnsiTheme="minorBidi" w:hint="cs"/>
          <w:rtl/>
        </w:rPr>
        <w:t>"</w:t>
      </w:r>
      <w:r w:rsidRPr="00510B39">
        <w:rPr>
          <w:rFonts w:asciiTheme="minorBidi" w:hAnsiTheme="minorBidi"/>
          <w:b/>
          <w:bCs/>
          <w:rtl/>
        </w:rPr>
        <w:t>מוצר תעבורה משומש</w:t>
      </w:r>
      <w:r>
        <w:rPr>
          <w:rFonts w:asciiTheme="minorBidi" w:hAnsiTheme="minorBidi" w:hint="cs"/>
          <w:rtl/>
        </w:rPr>
        <w:t xml:space="preserve">" </w:t>
      </w:r>
      <w:r>
        <w:rPr>
          <w:rFonts w:asciiTheme="minorBidi" w:hAnsiTheme="minorBidi"/>
          <w:rtl/>
        </w:rPr>
        <w:t>–</w:t>
      </w:r>
      <w:r>
        <w:rPr>
          <w:rFonts w:asciiTheme="minorBidi" w:hAnsiTheme="minorBidi" w:hint="cs"/>
          <w:rtl/>
        </w:rPr>
        <w:t xml:space="preserve"> </w:t>
      </w:r>
      <w:r w:rsidRPr="00613543">
        <w:rPr>
          <w:rFonts w:asciiTheme="minorBidi" w:hAnsiTheme="minorBidi"/>
          <w:rtl/>
        </w:rPr>
        <w:t>מוצר תעבורה שפורק מרכב שלא לשם הרכבתו מחדש באותו רכב</w:t>
      </w:r>
      <w:r>
        <w:rPr>
          <w:rFonts w:asciiTheme="minorBidi" w:hAnsiTheme="minorBidi" w:hint="cs"/>
          <w:rtl/>
        </w:rPr>
        <w:t>.</w:t>
      </w:r>
    </w:p>
    <w:p w14:paraId="2F75C171" w14:textId="3A42E02C" w:rsidR="00B6736C" w:rsidRPr="00510B39" w:rsidRDefault="006748C6" w:rsidP="00B6736C">
      <w:pPr>
        <w:pStyle w:val="a7"/>
        <w:numPr>
          <w:ilvl w:val="0"/>
          <w:numId w:val="5"/>
        </w:numPr>
        <w:spacing w:after="0" w:line="360" w:lineRule="auto"/>
        <w:rPr>
          <w:rFonts w:asciiTheme="minorBidi" w:hAnsiTheme="minorBidi"/>
        </w:rPr>
      </w:pPr>
      <w:r w:rsidRPr="00510B39">
        <w:rPr>
          <w:rFonts w:asciiTheme="minorBidi" w:hAnsiTheme="minorBidi"/>
          <w:rtl/>
        </w:rPr>
        <w:t>"</w:t>
      </w:r>
      <w:r w:rsidR="00772CAB" w:rsidRPr="00510B39">
        <w:rPr>
          <w:rFonts w:asciiTheme="minorBidi" w:hAnsiTheme="minorBidi" w:hint="eastAsia"/>
          <w:b/>
          <w:bCs/>
          <w:rtl/>
        </w:rPr>
        <w:t>מרכז</w:t>
      </w:r>
      <w:r w:rsidR="00772CAB" w:rsidRPr="00510B39">
        <w:rPr>
          <w:rFonts w:asciiTheme="minorBidi" w:hAnsiTheme="minorBidi"/>
          <w:b/>
          <w:bCs/>
          <w:rtl/>
        </w:rPr>
        <w:t xml:space="preserve"> שירות</w:t>
      </w:r>
      <w:r w:rsidRPr="00510B39">
        <w:rPr>
          <w:rFonts w:asciiTheme="minorBidi" w:hAnsiTheme="minorBidi"/>
          <w:rtl/>
        </w:rPr>
        <w:t>"</w:t>
      </w:r>
      <w:r w:rsidR="00772CAB" w:rsidRPr="00510B39">
        <w:rPr>
          <w:rFonts w:asciiTheme="minorBidi" w:hAnsiTheme="minorBidi"/>
          <w:rtl/>
        </w:rPr>
        <w:t xml:space="preserve"> </w:t>
      </w:r>
      <w:r w:rsidR="00324EB0" w:rsidRPr="00510B39">
        <w:rPr>
          <w:rFonts w:asciiTheme="minorBidi" w:hAnsiTheme="minorBidi"/>
          <w:rtl/>
        </w:rPr>
        <w:t>–</w:t>
      </w:r>
      <w:r w:rsidR="00772CAB" w:rsidRPr="00510B39">
        <w:rPr>
          <w:rFonts w:asciiTheme="minorBidi" w:hAnsiTheme="minorBidi"/>
          <w:rtl/>
        </w:rPr>
        <w:t xml:space="preserve"> מ</w:t>
      </w:r>
      <w:r w:rsidR="00324EB0" w:rsidRPr="00510B39">
        <w:rPr>
          <w:rFonts w:asciiTheme="minorBidi" w:hAnsiTheme="minorBidi" w:hint="eastAsia"/>
          <w:rtl/>
        </w:rPr>
        <w:t>וסך</w:t>
      </w:r>
      <w:r w:rsidR="00324EB0" w:rsidRPr="00510B39">
        <w:rPr>
          <w:rFonts w:asciiTheme="minorBidi" w:hAnsiTheme="minorBidi"/>
          <w:rtl/>
        </w:rPr>
        <w:t xml:space="preserve"> שירות של יבואן כהגדרתו בחוק, הקשור עם לקס מוטורס בהסכם הרשאה לרכבי </w:t>
      </w:r>
      <w:r w:rsidR="00324EB0" w:rsidRPr="00510B39">
        <w:rPr>
          <w:rFonts w:asciiTheme="minorBidi" w:hAnsiTheme="minorBidi"/>
        </w:rPr>
        <w:t>Lexus</w:t>
      </w:r>
      <w:r w:rsidR="00324EB0" w:rsidRPr="00510B39">
        <w:rPr>
          <w:rFonts w:asciiTheme="minorBidi" w:hAnsiTheme="minorBidi"/>
          <w:rtl/>
        </w:rPr>
        <w:t xml:space="preserve">, </w:t>
      </w:r>
      <w:r w:rsidR="00ED530D">
        <w:rPr>
          <w:rFonts w:asciiTheme="minorBidi" w:hAnsiTheme="minorBidi" w:hint="cs"/>
          <w:rtl/>
        </w:rPr>
        <w:t>ובעל הסמכה מטעם לקס מוטורס להפעלת</w:t>
      </w:r>
      <w:r w:rsidR="00831AAE">
        <w:rPr>
          <w:rFonts w:asciiTheme="minorBidi" w:hAnsiTheme="minorBidi" w:hint="cs"/>
          <w:rtl/>
        </w:rPr>
        <w:t xml:space="preserve"> </w:t>
      </w:r>
      <w:r w:rsidR="006A287D">
        <w:rPr>
          <w:rFonts w:asciiTheme="minorBidi" w:hAnsiTheme="minorBidi" w:hint="cs"/>
          <w:rtl/>
        </w:rPr>
        <w:t xml:space="preserve">שירותי </w:t>
      </w:r>
      <w:r w:rsidR="006A287D" w:rsidRPr="006A287D">
        <w:rPr>
          <w:rFonts w:asciiTheme="minorBidi" w:hAnsiTheme="minorBidi"/>
        </w:rPr>
        <w:t>Body</w:t>
      </w:r>
      <w:r w:rsidR="006A287D" w:rsidRPr="00120BBC">
        <w:rPr>
          <w:rFonts w:asciiTheme="minorBidi" w:hAnsiTheme="minorBidi"/>
          <w:b/>
          <w:bCs/>
        </w:rPr>
        <w:t xml:space="preserve"> </w:t>
      </w:r>
      <w:r w:rsidR="006A287D" w:rsidRPr="006A287D">
        <w:rPr>
          <w:rFonts w:asciiTheme="minorBidi" w:hAnsiTheme="minorBidi"/>
        </w:rPr>
        <w:t>Shop</w:t>
      </w:r>
      <w:r w:rsidR="006A287D" w:rsidRPr="006A287D">
        <w:rPr>
          <w:rFonts w:asciiTheme="minorBidi" w:hAnsiTheme="minorBidi" w:hint="cs"/>
          <w:b/>
          <w:bCs/>
          <w:rtl/>
        </w:rPr>
        <w:t xml:space="preserve"> </w:t>
      </w:r>
      <w:r w:rsidR="006A287D">
        <w:rPr>
          <w:rFonts w:asciiTheme="minorBidi" w:hAnsiTheme="minorBidi" w:hint="cs"/>
          <w:rtl/>
        </w:rPr>
        <w:t xml:space="preserve">(כהגדרתם מטה) </w:t>
      </w:r>
      <w:r w:rsidR="00BF7F9E" w:rsidRPr="005B1090">
        <w:rPr>
          <w:rFonts w:asciiTheme="minorBidi" w:hAnsiTheme="minorBidi"/>
          <w:rtl/>
        </w:rPr>
        <w:t>על פי סטנדרטים ייחודיים שנקבעו על ידי היצרן</w:t>
      </w:r>
      <w:r w:rsidR="00831AAE">
        <w:rPr>
          <w:rFonts w:asciiTheme="minorBidi" w:hAnsiTheme="minorBidi" w:hint="cs"/>
          <w:rtl/>
        </w:rPr>
        <w:t xml:space="preserve">, </w:t>
      </w:r>
      <w:r w:rsidR="00324EB0" w:rsidRPr="00510B39">
        <w:rPr>
          <w:rFonts w:asciiTheme="minorBidi" w:hAnsiTheme="minorBidi" w:hint="eastAsia"/>
          <w:rtl/>
        </w:rPr>
        <w:t>על</w:t>
      </w:r>
      <w:r w:rsidR="00324EB0" w:rsidRPr="00510B39">
        <w:rPr>
          <w:rFonts w:asciiTheme="minorBidi" w:hAnsiTheme="minorBidi"/>
          <w:rtl/>
        </w:rPr>
        <w:t xml:space="preserve"> </w:t>
      </w:r>
      <w:r w:rsidR="00324EB0" w:rsidRPr="00510B39">
        <w:rPr>
          <w:rFonts w:asciiTheme="minorBidi" w:hAnsiTheme="minorBidi" w:hint="eastAsia"/>
          <w:rtl/>
        </w:rPr>
        <w:t>פי</w:t>
      </w:r>
      <w:r w:rsidR="00324EB0" w:rsidRPr="00510B39">
        <w:rPr>
          <w:rFonts w:asciiTheme="minorBidi" w:hAnsiTheme="minorBidi"/>
          <w:rtl/>
        </w:rPr>
        <w:t xml:space="preserve"> </w:t>
      </w:r>
      <w:r w:rsidR="00324EB0" w:rsidRPr="00510B39">
        <w:rPr>
          <w:rFonts w:asciiTheme="minorBidi" w:hAnsiTheme="minorBidi" w:hint="eastAsia"/>
          <w:rtl/>
        </w:rPr>
        <w:t>הרשימה</w:t>
      </w:r>
      <w:r w:rsidR="00324EB0" w:rsidRPr="00510B39">
        <w:rPr>
          <w:rFonts w:asciiTheme="minorBidi" w:hAnsiTheme="minorBidi"/>
          <w:rtl/>
        </w:rPr>
        <w:t xml:space="preserve"> </w:t>
      </w:r>
      <w:r w:rsidR="00324EB0" w:rsidRPr="00510B39">
        <w:rPr>
          <w:rFonts w:asciiTheme="minorBidi" w:hAnsiTheme="minorBidi" w:hint="eastAsia"/>
          <w:rtl/>
        </w:rPr>
        <w:t>המפורסמת</w:t>
      </w:r>
      <w:r w:rsidR="00324EB0" w:rsidRPr="00510B39">
        <w:rPr>
          <w:rFonts w:asciiTheme="minorBidi" w:hAnsiTheme="minorBidi"/>
          <w:rtl/>
        </w:rPr>
        <w:t xml:space="preserve"> </w:t>
      </w:r>
      <w:r w:rsidR="00E22D5D">
        <w:rPr>
          <w:rFonts w:asciiTheme="minorBidi" w:hAnsiTheme="minorBidi" w:hint="cs"/>
          <w:rtl/>
        </w:rPr>
        <w:t xml:space="preserve">באתר </w:t>
      </w:r>
      <w:r w:rsidR="00324EB0" w:rsidRPr="00510B39">
        <w:rPr>
          <w:rFonts w:asciiTheme="minorBidi" w:hAnsiTheme="minorBidi" w:hint="eastAsia"/>
          <w:rtl/>
        </w:rPr>
        <w:t>האינטרנט</w:t>
      </w:r>
      <w:r w:rsidR="00324EB0" w:rsidRPr="00510B39">
        <w:rPr>
          <w:rFonts w:asciiTheme="minorBidi" w:hAnsiTheme="minorBidi"/>
          <w:rtl/>
        </w:rPr>
        <w:t xml:space="preserve"> </w:t>
      </w:r>
      <w:r w:rsidR="00324EB0" w:rsidRPr="00510B39">
        <w:rPr>
          <w:rFonts w:asciiTheme="minorBidi" w:hAnsiTheme="minorBidi" w:hint="eastAsia"/>
          <w:rtl/>
        </w:rPr>
        <w:t>של</w:t>
      </w:r>
      <w:r w:rsidR="00324EB0" w:rsidRPr="00510B39">
        <w:rPr>
          <w:rFonts w:asciiTheme="minorBidi" w:hAnsiTheme="minorBidi"/>
          <w:rtl/>
        </w:rPr>
        <w:t xml:space="preserve"> </w:t>
      </w:r>
      <w:r w:rsidR="00324EB0" w:rsidRPr="00510B39">
        <w:rPr>
          <w:rFonts w:asciiTheme="minorBidi" w:hAnsiTheme="minorBidi" w:hint="eastAsia"/>
          <w:rtl/>
        </w:rPr>
        <w:t>לקס</w:t>
      </w:r>
      <w:r w:rsidR="00324EB0" w:rsidRPr="00510B39">
        <w:rPr>
          <w:rFonts w:asciiTheme="minorBidi" w:hAnsiTheme="minorBidi"/>
          <w:rtl/>
        </w:rPr>
        <w:t xml:space="preserve"> </w:t>
      </w:r>
      <w:r w:rsidR="00324EB0" w:rsidRPr="00510B39">
        <w:rPr>
          <w:rFonts w:asciiTheme="minorBidi" w:hAnsiTheme="minorBidi" w:hint="eastAsia"/>
          <w:rtl/>
        </w:rPr>
        <w:t>מוטורס</w:t>
      </w:r>
      <w:r w:rsidR="00E22D5D">
        <w:rPr>
          <w:rFonts w:asciiTheme="minorBidi" w:hAnsiTheme="minorBidi" w:hint="cs"/>
          <w:rtl/>
        </w:rPr>
        <w:t xml:space="preserve"> בכתובת </w:t>
      </w:r>
      <w:hyperlink r:id="rId8" w:history="1">
        <w:r w:rsidR="00435684" w:rsidRPr="00FE5845">
          <w:rPr>
            <w:rStyle w:val="Hyperlink"/>
            <w:rFonts w:asciiTheme="minorBidi" w:hAnsiTheme="minorBidi"/>
          </w:rPr>
          <w:t>www.lexus.co.il/owners/maintenance/body-work</w:t>
        </w:r>
      </w:hyperlink>
      <w:r w:rsidR="00435684">
        <w:rPr>
          <w:rFonts w:asciiTheme="minorBidi" w:hAnsiTheme="minorBidi" w:hint="cs"/>
          <w:rtl/>
        </w:rPr>
        <w:t xml:space="preserve"> </w:t>
      </w:r>
      <w:r w:rsidR="00E22D5D">
        <w:rPr>
          <w:rFonts w:asciiTheme="minorBidi" w:hAnsiTheme="minorBidi" w:hint="cs"/>
          <w:rtl/>
        </w:rPr>
        <w:t xml:space="preserve">בקישור </w:t>
      </w:r>
      <w:hyperlink r:id="rId9" w:anchor="book-service" w:history="1">
        <w:r w:rsidR="00E22D5D" w:rsidRPr="008F6097">
          <w:rPr>
            <w:rStyle w:val="Hyperlink"/>
            <w:rFonts w:asciiTheme="minorBidi" w:hAnsiTheme="minorBidi" w:hint="eastAsia"/>
            <w:b/>
            <w:bCs/>
            <w:rtl/>
          </w:rPr>
          <w:t>כאן</w:t>
        </w:r>
      </w:hyperlink>
      <w:r w:rsidR="00324EB0" w:rsidRPr="00510B39">
        <w:rPr>
          <w:rFonts w:asciiTheme="minorBidi" w:hAnsiTheme="minorBidi"/>
          <w:rtl/>
        </w:rPr>
        <w:t>.</w:t>
      </w:r>
      <w:r w:rsidR="00ED530D">
        <w:rPr>
          <w:rFonts w:asciiTheme="minorBidi" w:hAnsiTheme="minorBidi" w:hint="cs"/>
          <w:rtl/>
        </w:rPr>
        <w:t xml:space="preserve"> </w:t>
      </w:r>
    </w:p>
    <w:p w14:paraId="623E6AB0" w14:textId="463F9789" w:rsidR="006B5F32" w:rsidRDefault="006748C6" w:rsidP="00ED530D">
      <w:pPr>
        <w:pStyle w:val="a7"/>
        <w:numPr>
          <w:ilvl w:val="0"/>
          <w:numId w:val="5"/>
        </w:numPr>
        <w:spacing w:after="0" w:line="360" w:lineRule="auto"/>
        <w:rPr>
          <w:rFonts w:asciiTheme="minorBidi" w:hAnsiTheme="minorBidi"/>
        </w:rPr>
      </w:pPr>
      <w:r>
        <w:rPr>
          <w:rFonts w:asciiTheme="minorBidi" w:hAnsiTheme="minorBidi" w:hint="cs"/>
          <w:rtl/>
        </w:rPr>
        <w:t>"</w:t>
      </w:r>
      <w:r w:rsidR="00B6736C" w:rsidRPr="00510B39">
        <w:rPr>
          <w:rFonts w:asciiTheme="minorBidi" w:hAnsiTheme="minorBidi" w:hint="cs"/>
          <w:b/>
          <w:bCs/>
          <w:rtl/>
        </w:rPr>
        <w:t>סוכנות לקסוס</w:t>
      </w:r>
      <w:r>
        <w:rPr>
          <w:rFonts w:asciiTheme="minorBidi" w:hAnsiTheme="minorBidi" w:hint="cs"/>
          <w:rtl/>
        </w:rPr>
        <w:t>"</w:t>
      </w:r>
      <w:r w:rsidR="00B6736C">
        <w:rPr>
          <w:rFonts w:asciiTheme="minorBidi" w:hAnsiTheme="minorBidi" w:hint="cs"/>
          <w:rtl/>
        </w:rPr>
        <w:t xml:space="preserve"> </w:t>
      </w:r>
      <w:r w:rsidR="008B7B6D">
        <w:rPr>
          <w:rFonts w:asciiTheme="minorBidi" w:hAnsiTheme="minorBidi"/>
          <w:rtl/>
        </w:rPr>
        <w:t>–</w:t>
      </w:r>
      <w:r w:rsidR="00B6736C">
        <w:rPr>
          <w:rFonts w:asciiTheme="minorBidi" w:hAnsiTheme="minorBidi" w:hint="cs"/>
          <w:rtl/>
        </w:rPr>
        <w:t xml:space="preserve"> </w:t>
      </w:r>
      <w:r w:rsidR="008B7B6D">
        <w:rPr>
          <w:rFonts w:asciiTheme="minorBidi" w:hAnsiTheme="minorBidi" w:hint="cs"/>
          <w:rtl/>
        </w:rPr>
        <w:t xml:space="preserve">אולם תצוגה הקשור עם לקס מוטורס בהסכם הרשאה למכירה ושיווק רכבי </w:t>
      </w:r>
      <w:r w:rsidR="008B7B6D">
        <w:rPr>
          <w:rFonts w:asciiTheme="minorBidi" w:hAnsiTheme="minorBidi"/>
        </w:rPr>
        <w:t>Lexus</w:t>
      </w:r>
      <w:r w:rsidR="008B7B6D">
        <w:rPr>
          <w:rFonts w:asciiTheme="minorBidi" w:hAnsiTheme="minorBidi" w:hint="cs"/>
          <w:rtl/>
        </w:rPr>
        <w:t>,</w:t>
      </w:r>
      <w:r w:rsidR="009D1216">
        <w:rPr>
          <w:rFonts w:asciiTheme="minorBidi" w:hAnsiTheme="minorBidi" w:hint="cs"/>
          <w:rtl/>
        </w:rPr>
        <w:t xml:space="preserve"> על פי הרשימה המפורסמת באתר האינטרנט של לקס מוטורס.</w:t>
      </w:r>
    </w:p>
    <w:p w14:paraId="695E7712" w14:textId="77777777" w:rsidR="00AB3D7F" w:rsidRPr="00510B39" w:rsidRDefault="006748C6" w:rsidP="00AB3D7F">
      <w:pPr>
        <w:pStyle w:val="a7"/>
        <w:numPr>
          <w:ilvl w:val="0"/>
          <w:numId w:val="5"/>
        </w:numPr>
        <w:spacing w:after="0" w:line="360" w:lineRule="auto"/>
        <w:rPr>
          <w:rFonts w:asciiTheme="minorBidi" w:hAnsiTheme="minorBidi"/>
          <w:rtl/>
        </w:rPr>
      </w:pPr>
      <w:r>
        <w:rPr>
          <w:rFonts w:asciiTheme="minorBidi" w:hAnsiTheme="minorBidi" w:hint="cs"/>
          <w:rtl/>
        </w:rPr>
        <w:lastRenderedPageBreak/>
        <w:t>"</w:t>
      </w:r>
      <w:r w:rsidRPr="00435684">
        <w:rPr>
          <w:rFonts w:asciiTheme="minorBidi" w:hAnsiTheme="minorBidi" w:hint="cs"/>
          <w:b/>
          <w:bCs/>
          <w:rtl/>
        </w:rPr>
        <w:t xml:space="preserve">שירותי </w:t>
      </w:r>
      <w:r>
        <w:rPr>
          <w:rFonts w:asciiTheme="minorBidi" w:hAnsiTheme="minorBidi" w:hint="cs"/>
          <w:b/>
          <w:bCs/>
          <w:rtl/>
        </w:rPr>
        <w:t>ה-</w:t>
      </w:r>
      <w:r w:rsidRPr="00435684">
        <w:rPr>
          <w:rFonts w:asciiTheme="minorBidi" w:hAnsiTheme="minorBidi"/>
          <w:b/>
          <w:bCs/>
        </w:rPr>
        <w:t>Body Shop</w:t>
      </w:r>
      <w:r>
        <w:rPr>
          <w:rFonts w:asciiTheme="minorBidi" w:hAnsiTheme="minorBidi" w:hint="cs"/>
          <w:rtl/>
        </w:rPr>
        <w:t>" או "</w:t>
      </w:r>
      <w:r w:rsidRPr="00120BBC">
        <w:rPr>
          <w:rFonts w:asciiTheme="minorBidi" w:hAnsiTheme="minorBidi" w:hint="cs"/>
          <w:b/>
          <w:bCs/>
          <w:rtl/>
        </w:rPr>
        <w:t>השירות</w:t>
      </w:r>
      <w:r>
        <w:rPr>
          <w:rFonts w:asciiTheme="minorBidi" w:hAnsiTheme="minorBidi" w:hint="cs"/>
          <w:rtl/>
        </w:rPr>
        <w:t>"</w:t>
      </w:r>
      <w:r>
        <w:rPr>
          <w:rFonts w:asciiTheme="minorBidi" w:hAnsiTheme="minorBidi"/>
          <w:rtl/>
        </w:rPr>
        <w:t>–</w:t>
      </w:r>
      <w:r>
        <w:rPr>
          <w:rFonts w:asciiTheme="minorBidi" w:hAnsiTheme="minorBidi" w:hint="cs"/>
          <w:rtl/>
        </w:rPr>
        <w:t xml:space="preserve"> </w:t>
      </w:r>
      <w:r w:rsidRPr="00435684">
        <w:rPr>
          <w:rFonts w:asciiTheme="minorBidi" w:hAnsiTheme="minorBidi"/>
          <w:rtl/>
        </w:rPr>
        <w:t xml:space="preserve">שירותי פחחות מתקדמים הניתנים במרכזי השירות </w:t>
      </w:r>
      <w:r>
        <w:rPr>
          <w:rFonts w:asciiTheme="minorBidi" w:hAnsiTheme="minorBidi" w:hint="cs"/>
          <w:rtl/>
        </w:rPr>
        <w:t>(כהגדרתם לעיל)</w:t>
      </w:r>
      <w:r w:rsidRPr="00435684">
        <w:rPr>
          <w:rFonts w:asciiTheme="minorBidi" w:hAnsiTheme="minorBidi"/>
          <w:rtl/>
        </w:rPr>
        <w:t>, בהתאם לסטנדרטים שנקבעו על-ידי היצרן</w:t>
      </w:r>
      <w:r w:rsidRPr="00435684">
        <w:rPr>
          <w:rFonts w:asciiTheme="minorBidi" w:hAnsiTheme="minorBidi"/>
        </w:rPr>
        <w:t xml:space="preserve"> </w:t>
      </w:r>
      <w:r w:rsidRPr="00435684">
        <w:rPr>
          <w:rFonts w:asciiTheme="minorBidi" w:hAnsiTheme="minorBidi"/>
          <w:rtl/>
        </w:rPr>
        <w:t xml:space="preserve">ובאישור </w:t>
      </w:r>
      <w:r>
        <w:rPr>
          <w:rFonts w:asciiTheme="minorBidi" w:hAnsiTheme="minorBidi" w:hint="cs"/>
          <w:rtl/>
        </w:rPr>
        <w:t>לקס מוטורס</w:t>
      </w:r>
      <w:r w:rsidRPr="00435684">
        <w:rPr>
          <w:rFonts w:asciiTheme="minorBidi" w:hAnsiTheme="minorBidi"/>
          <w:rtl/>
        </w:rPr>
        <w:t>, לשם הבטחת שירות איכותי התואם את ערכי המותג</w:t>
      </w:r>
      <w:r w:rsidRPr="00435684">
        <w:rPr>
          <w:rFonts w:asciiTheme="minorBidi" w:hAnsiTheme="minorBidi"/>
        </w:rPr>
        <w:t>.</w:t>
      </w:r>
    </w:p>
    <w:p w14:paraId="5E04878B" w14:textId="77777777" w:rsidR="009D1216" w:rsidRDefault="009D1216" w:rsidP="00324EB0">
      <w:pPr>
        <w:rPr>
          <w:rFonts w:asciiTheme="minorBidi" w:hAnsiTheme="minorBidi"/>
          <w:b/>
          <w:bCs/>
          <w:rtl/>
        </w:rPr>
      </w:pPr>
    </w:p>
    <w:p w14:paraId="39E6C525" w14:textId="16A9BF08" w:rsidR="00884D3A" w:rsidRPr="00510B39" w:rsidRDefault="006748C6" w:rsidP="00745970">
      <w:pPr>
        <w:rPr>
          <w:b/>
          <w:bCs/>
          <w:color w:val="00B0F0"/>
          <w:rtl/>
        </w:rPr>
      </w:pPr>
      <w:r w:rsidRPr="00510B39">
        <w:rPr>
          <w:b/>
          <w:bCs/>
          <w:color w:val="00B0F0"/>
          <w:rtl/>
        </w:rPr>
        <w:t>ליווי אישי על ידי יועץ פחחות</w:t>
      </w:r>
      <w:bookmarkEnd w:id="1"/>
    </w:p>
    <w:p w14:paraId="1922204E" w14:textId="7E65B7D3" w:rsidR="00A73C97" w:rsidRPr="005B1090" w:rsidRDefault="006748C6" w:rsidP="00A73C97">
      <w:pPr>
        <w:pStyle w:val="a7"/>
        <w:numPr>
          <w:ilvl w:val="0"/>
          <w:numId w:val="5"/>
        </w:numPr>
        <w:spacing w:after="0" w:line="360" w:lineRule="auto"/>
        <w:rPr>
          <w:rFonts w:asciiTheme="minorBidi" w:hAnsiTheme="minorBidi"/>
          <w:rtl/>
        </w:rPr>
      </w:pPr>
      <w:r w:rsidRPr="005B1090">
        <w:rPr>
          <w:rFonts w:asciiTheme="minorBidi" w:hAnsiTheme="minorBidi"/>
          <w:rtl/>
        </w:rPr>
        <w:t xml:space="preserve">כל לקוח מלווה אישית </w:t>
      </w:r>
      <w:r w:rsidR="00B0185D">
        <w:rPr>
          <w:rFonts w:asciiTheme="minorBidi" w:hAnsiTheme="minorBidi" w:hint="cs"/>
          <w:rtl/>
        </w:rPr>
        <w:t>לכל אורך קבלת שירותי ה-</w:t>
      </w:r>
      <w:r w:rsidR="00B0185D" w:rsidRPr="008F6097">
        <w:rPr>
          <w:rFonts w:asciiTheme="minorBidi" w:hAnsiTheme="minorBidi"/>
        </w:rPr>
        <w:t>Body Shop</w:t>
      </w:r>
      <w:r w:rsidR="00B0185D" w:rsidRPr="00B0185D">
        <w:rPr>
          <w:rFonts w:asciiTheme="minorBidi" w:hAnsiTheme="minorBidi" w:hint="cs"/>
          <w:rtl/>
        </w:rPr>
        <w:t xml:space="preserve"> </w:t>
      </w:r>
      <w:r w:rsidRPr="005B1090">
        <w:rPr>
          <w:rFonts w:asciiTheme="minorBidi" w:hAnsiTheme="minorBidi"/>
          <w:rtl/>
        </w:rPr>
        <w:t xml:space="preserve">על ידי יועץ פחחות מוסמך מטעם </w:t>
      </w:r>
      <w:r w:rsidR="005B1090" w:rsidRPr="005B1090">
        <w:rPr>
          <w:rFonts w:asciiTheme="minorBidi" w:hAnsiTheme="minorBidi" w:hint="cs"/>
          <w:rtl/>
        </w:rPr>
        <w:t>לקס מוטורס</w:t>
      </w:r>
      <w:r w:rsidRPr="005B1090">
        <w:rPr>
          <w:rFonts w:asciiTheme="minorBidi" w:hAnsiTheme="minorBidi"/>
          <w:rtl/>
        </w:rPr>
        <w:t>.</w:t>
      </w:r>
    </w:p>
    <w:p w14:paraId="166A4C93" w14:textId="3EF65F16" w:rsidR="00DB3621" w:rsidRDefault="006748C6" w:rsidP="00A73C97">
      <w:pPr>
        <w:pStyle w:val="a7"/>
        <w:numPr>
          <w:ilvl w:val="0"/>
          <w:numId w:val="5"/>
        </w:numPr>
        <w:spacing w:after="0" w:line="360" w:lineRule="auto"/>
        <w:rPr>
          <w:rFonts w:asciiTheme="minorBidi" w:hAnsiTheme="minorBidi"/>
        </w:rPr>
      </w:pPr>
      <w:r w:rsidRPr="005B1090">
        <w:rPr>
          <w:rFonts w:asciiTheme="minorBidi" w:hAnsiTheme="minorBidi"/>
          <w:rtl/>
        </w:rPr>
        <w:t xml:space="preserve">היועץ </w:t>
      </w:r>
      <w:r w:rsidR="005B1090" w:rsidRPr="005B1090">
        <w:rPr>
          <w:rFonts w:asciiTheme="minorBidi" w:hAnsiTheme="minorBidi" w:hint="cs"/>
          <w:rtl/>
        </w:rPr>
        <w:t xml:space="preserve">מלווה את הלקוח </w:t>
      </w:r>
      <w:r w:rsidR="00831AAE">
        <w:rPr>
          <w:rFonts w:asciiTheme="minorBidi" w:hAnsiTheme="minorBidi" w:hint="cs"/>
          <w:rtl/>
        </w:rPr>
        <w:t>מ</w:t>
      </w:r>
      <w:r w:rsidR="005B1090" w:rsidRPr="005B1090">
        <w:rPr>
          <w:rFonts w:asciiTheme="minorBidi" w:hAnsiTheme="minorBidi" w:hint="cs"/>
          <w:rtl/>
        </w:rPr>
        <w:t>קצה לקצה ו</w:t>
      </w:r>
      <w:r w:rsidRPr="005B1090">
        <w:rPr>
          <w:rFonts w:asciiTheme="minorBidi" w:hAnsiTheme="minorBidi"/>
          <w:rtl/>
        </w:rPr>
        <w:t xml:space="preserve">אחראי </w:t>
      </w:r>
      <w:r w:rsidR="005B1090" w:rsidRPr="005B1090">
        <w:rPr>
          <w:rFonts w:asciiTheme="minorBidi" w:hAnsiTheme="minorBidi" w:hint="cs"/>
          <w:rtl/>
        </w:rPr>
        <w:t xml:space="preserve">לעטוף את הלקוח </w:t>
      </w:r>
      <w:r w:rsidR="00B0185D">
        <w:rPr>
          <w:rFonts w:asciiTheme="minorBidi" w:hAnsiTheme="minorBidi" w:hint="cs"/>
          <w:rtl/>
        </w:rPr>
        <w:t>בכל אחד משלבי השירות</w:t>
      </w:r>
      <w:r w:rsidRPr="005B1090">
        <w:rPr>
          <w:rFonts w:asciiTheme="minorBidi" w:hAnsiTheme="minorBidi"/>
          <w:rtl/>
        </w:rPr>
        <w:t xml:space="preserve">: </w:t>
      </w:r>
      <w:r w:rsidR="005B1090" w:rsidRPr="005B1090">
        <w:rPr>
          <w:rFonts w:asciiTheme="minorBidi" w:hAnsiTheme="minorBidi" w:hint="cs"/>
          <w:rtl/>
        </w:rPr>
        <w:t>החל מ</w:t>
      </w:r>
      <w:r w:rsidRPr="005B1090">
        <w:rPr>
          <w:rFonts w:asciiTheme="minorBidi" w:hAnsiTheme="minorBidi"/>
          <w:rtl/>
        </w:rPr>
        <w:t>תיאום תור, קליטת הרכב, תיעוד חזותי, עדכון שוטף, מסירה ו</w:t>
      </w:r>
      <w:r w:rsidR="005B1090" w:rsidRPr="005B1090">
        <w:rPr>
          <w:rFonts w:asciiTheme="minorBidi" w:hAnsiTheme="minorBidi" w:hint="cs"/>
          <w:rtl/>
        </w:rPr>
        <w:t>כלה ב</w:t>
      </w:r>
      <w:r w:rsidRPr="005B1090">
        <w:rPr>
          <w:rFonts w:asciiTheme="minorBidi" w:hAnsiTheme="minorBidi"/>
          <w:rtl/>
        </w:rPr>
        <w:t xml:space="preserve">מעקב לאחר </w:t>
      </w:r>
      <w:r w:rsidR="000B5E6B">
        <w:rPr>
          <w:rFonts w:asciiTheme="minorBidi" w:hAnsiTheme="minorBidi" w:hint="cs"/>
          <w:rtl/>
        </w:rPr>
        <w:t>ביצוע העבודות</w:t>
      </w:r>
      <w:r w:rsidR="000B5E6B" w:rsidRPr="005B1090">
        <w:rPr>
          <w:rFonts w:asciiTheme="minorBidi" w:hAnsiTheme="minorBidi" w:hint="cs"/>
          <w:rtl/>
        </w:rPr>
        <w:t xml:space="preserve"> </w:t>
      </w:r>
      <w:r w:rsidR="005B1090" w:rsidRPr="005B1090">
        <w:rPr>
          <w:rFonts w:asciiTheme="minorBidi" w:hAnsiTheme="minorBidi" w:hint="cs"/>
          <w:rtl/>
        </w:rPr>
        <w:t>תוך פעולות לשביעות רצונו של הלקוח.</w:t>
      </w:r>
      <w:r w:rsidR="00360202">
        <w:rPr>
          <w:rFonts w:asciiTheme="minorBidi" w:hAnsiTheme="minorBidi" w:hint="cs"/>
          <w:rtl/>
        </w:rPr>
        <w:t xml:space="preserve"> </w:t>
      </w:r>
    </w:p>
    <w:p w14:paraId="0986882B" w14:textId="77777777" w:rsidR="00DB3621" w:rsidRDefault="00DB3621" w:rsidP="00DB3621">
      <w:pPr>
        <w:rPr>
          <w:b/>
          <w:bCs/>
          <w:color w:val="00B0F0"/>
          <w:rtl/>
        </w:rPr>
      </w:pPr>
    </w:p>
    <w:p w14:paraId="60F99F27" w14:textId="2A1CD544" w:rsidR="00A73C97" w:rsidRPr="008F6097" w:rsidRDefault="006748C6" w:rsidP="008F6097">
      <w:pPr>
        <w:rPr>
          <w:b/>
          <w:bCs/>
          <w:color w:val="00B0F0"/>
        </w:rPr>
      </w:pPr>
      <w:r w:rsidRPr="008F6097">
        <w:rPr>
          <w:rFonts w:hint="eastAsia"/>
          <w:b/>
          <w:bCs/>
          <w:color w:val="00B0F0"/>
          <w:rtl/>
        </w:rPr>
        <w:t>זמני</w:t>
      </w:r>
      <w:r w:rsidRPr="008F6097">
        <w:rPr>
          <w:b/>
          <w:bCs/>
          <w:color w:val="00B0F0"/>
          <w:rtl/>
        </w:rPr>
        <w:t xml:space="preserve"> מענה</w:t>
      </w:r>
      <w:r w:rsidR="00DB3621">
        <w:rPr>
          <w:rFonts w:hint="cs"/>
          <w:b/>
          <w:bCs/>
          <w:color w:val="00B0F0"/>
          <w:rtl/>
        </w:rPr>
        <w:t xml:space="preserve"> ללקוח</w:t>
      </w:r>
    </w:p>
    <w:p w14:paraId="4964DFB7" w14:textId="18788EB8" w:rsidR="00A73C97" w:rsidRPr="005B1090" w:rsidRDefault="006748C6" w:rsidP="00A73C97">
      <w:pPr>
        <w:pStyle w:val="a7"/>
        <w:numPr>
          <w:ilvl w:val="0"/>
          <w:numId w:val="5"/>
        </w:numPr>
        <w:spacing w:after="0" w:line="360" w:lineRule="auto"/>
        <w:rPr>
          <w:rFonts w:asciiTheme="minorBidi" w:hAnsiTheme="minorBidi"/>
          <w:rtl/>
        </w:rPr>
      </w:pPr>
      <w:r w:rsidRPr="005B1090">
        <w:rPr>
          <w:rFonts w:asciiTheme="minorBidi" w:hAnsiTheme="minorBidi" w:hint="cs"/>
          <w:rtl/>
        </w:rPr>
        <w:t xml:space="preserve">התחייבות </w:t>
      </w:r>
      <w:r w:rsidR="00A221E6">
        <w:rPr>
          <w:rFonts w:asciiTheme="minorBidi" w:hAnsiTheme="minorBidi" w:hint="cs"/>
          <w:rtl/>
        </w:rPr>
        <w:t>למתן מענה</w:t>
      </w:r>
      <w:r w:rsidR="00A221E6" w:rsidRPr="005B1090">
        <w:rPr>
          <w:rFonts w:asciiTheme="minorBidi" w:hAnsiTheme="minorBidi" w:hint="cs"/>
          <w:rtl/>
        </w:rPr>
        <w:t xml:space="preserve"> </w:t>
      </w:r>
      <w:r w:rsidRPr="005B1090">
        <w:rPr>
          <w:rFonts w:asciiTheme="minorBidi" w:hAnsiTheme="minorBidi" w:hint="cs"/>
          <w:rtl/>
        </w:rPr>
        <w:t xml:space="preserve">ללקוח </w:t>
      </w:r>
      <w:r w:rsidR="00A221E6">
        <w:rPr>
          <w:rFonts w:asciiTheme="minorBidi" w:hAnsiTheme="minorBidi" w:hint="cs"/>
          <w:rtl/>
        </w:rPr>
        <w:t xml:space="preserve">בתוך </w:t>
      </w:r>
      <w:r w:rsidRPr="005B1090">
        <w:rPr>
          <w:rFonts w:asciiTheme="minorBidi" w:hAnsiTheme="minorBidi"/>
          <w:rtl/>
        </w:rPr>
        <w:t>30 דקות מרגע קבלת הפנייה</w:t>
      </w:r>
      <w:r w:rsidR="00A221E6">
        <w:rPr>
          <w:rFonts w:asciiTheme="minorBidi" w:hAnsiTheme="minorBidi" w:hint="cs"/>
          <w:rtl/>
        </w:rPr>
        <w:t xml:space="preserve"> של הלקוח</w:t>
      </w:r>
      <w:r w:rsidR="004167F1">
        <w:rPr>
          <w:rFonts w:asciiTheme="minorBidi" w:hAnsiTheme="minorBidi" w:hint="cs"/>
          <w:rtl/>
        </w:rPr>
        <w:t xml:space="preserve"> למרכז השירות</w:t>
      </w:r>
      <w:r w:rsidRPr="005B1090">
        <w:rPr>
          <w:rFonts w:asciiTheme="minorBidi" w:hAnsiTheme="minorBidi"/>
          <w:rtl/>
        </w:rPr>
        <w:t>.</w:t>
      </w:r>
    </w:p>
    <w:p w14:paraId="6B0ED651" w14:textId="1D1E30FD" w:rsidR="00A73C97" w:rsidRPr="005B1090" w:rsidRDefault="006748C6" w:rsidP="00EF4E14">
      <w:pPr>
        <w:pStyle w:val="a7"/>
        <w:numPr>
          <w:ilvl w:val="0"/>
          <w:numId w:val="5"/>
        </w:numPr>
        <w:spacing w:after="0" w:line="360" w:lineRule="auto"/>
        <w:rPr>
          <w:rFonts w:asciiTheme="minorBidi" w:hAnsiTheme="minorBidi"/>
          <w:rtl/>
        </w:rPr>
      </w:pPr>
      <w:r w:rsidRPr="005B1090">
        <w:rPr>
          <w:rFonts w:asciiTheme="minorBidi" w:hAnsiTheme="minorBidi"/>
          <w:rtl/>
        </w:rPr>
        <w:t>אישור תיאום התור יישלח ללקוח מיד בתום השיחה</w:t>
      </w:r>
      <w:r w:rsidR="00EF4E14">
        <w:rPr>
          <w:rFonts w:asciiTheme="minorBidi" w:hAnsiTheme="minorBidi" w:hint="cs"/>
          <w:rtl/>
        </w:rPr>
        <w:t xml:space="preserve"> ל</w:t>
      </w:r>
      <w:r w:rsidR="00EF4E14" w:rsidRPr="00EF4E14">
        <w:rPr>
          <w:rFonts w:asciiTheme="minorBidi" w:hAnsiTheme="minorBidi"/>
          <w:rtl/>
        </w:rPr>
        <w:t>אמצעי ההתקשרות שמסר</w:t>
      </w:r>
      <w:r w:rsidR="00DB3621">
        <w:rPr>
          <w:rFonts w:asciiTheme="minorBidi" w:hAnsiTheme="minorBidi" w:hint="cs"/>
          <w:rtl/>
        </w:rPr>
        <w:t xml:space="preserve"> הלקוח</w:t>
      </w:r>
      <w:r w:rsidR="00EF4E14" w:rsidRPr="00EF4E14">
        <w:rPr>
          <w:rFonts w:asciiTheme="minorBidi" w:hAnsiTheme="minorBidi"/>
          <w:rtl/>
        </w:rPr>
        <w:t xml:space="preserve"> בפנייתו</w:t>
      </w:r>
      <w:r w:rsidR="00EF4E14">
        <w:rPr>
          <w:rFonts w:asciiTheme="minorBidi" w:hAnsiTheme="minorBidi" w:hint="cs"/>
          <w:rtl/>
        </w:rPr>
        <w:t>.</w:t>
      </w:r>
    </w:p>
    <w:p w14:paraId="628CE2BA" w14:textId="7A2A894E" w:rsidR="00A73C97" w:rsidRPr="005B1090" w:rsidRDefault="006748C6" w:rsidP="00A73C97">
      <w:pPr>
        <w:pStyle w:val="a7"/>
        <w:numPr>
          <w:ilvl w:val="0"/>
          <w:numId w:val="5"/>
        </w:numPr>
        <w:spacing w:after="0" w:line="360" w:lineRule="auto"/>
        <w:rPr>
          <w:rFonts w:asciiTheme="minorBidi" w:hAnsiTheme="minorBidi"/>
          <w:rtl/>
        </w:rPr>
      </w:pPr>
      <w:r w:rsidRPr="005B1090">
        <w:rPr>
          <w:rFonts w:asciiTheme="minorBidi" w:hAnsiTheme="minorBidi" w:hint="cs"/>
          <w:rtl/>
        </w:rPr>
        <w:t xml:space="preserve">התחייבות לעדכון הלקוח בכל זמן </w:t>
      </w:r>
      <w:r w:rsidR="00DB3621">
        <w:rPr>
          <w:rFonts w:asciiTheme="minorBidi" w:hAnsiTheme="minorBidi" w:hint="cs"/>
          <w:rtl/>
        </w:rPr>
        <w:t>השירות</w:t>
      </w:r>
      <w:r w:rsidR="00DB3621" w:rsidRPr="005B1090">
        <w:rPr>
          <w:rFonts w:asciiTheme="minorBidi" w:hAnsiTheme="minorBidi" w:hint="cs"/>
          <w:rtl/>
        </w:rPr>
        <w:t xml:space="preserve"> </w:t>
      </w:r>
      <w:r w:rsidRPr="005B1090">
        <w:rPr>
          <w:rFonts w:asciiTheme="minorBidi" w:hAnsiTheme="minorBidi" w:hint="cs"/>
          <w:rtl/>
        </w:rPr>
        <w:t>(</w:t>
      </w:r>
      <w:r w:rsidRPr="005B1090">
        <w:rPr>
          <w:rFonts w:asciiTheme="minorBidi" w:hAnsiTheme="minorBidi"/>
          <w:rtl/>
        </w:rPr>
        <w:t xml:space="preserve">אחת לשני ימי עסקים, לרבות </w:t>
      </w:r>
      <w:r w:rsidRPr="005B1090">
        <w:rPr>
          <w:rFonts w:asciiTheme="minorBidi" w:hAnsiTheme="minorBidi" w:hint="cs"/>
          <w:rtl/>
        </w:rPr>
        <w:t xml:space="preserve">עדכון </w:t>
      </w:r>
      <w:r w:rsidRPr="005B1090">
        <w:rPr>
          <w:rFonts w:asciiTheme="minorBidi" w:hAnsiTheme="minorBidi"/>
          <w:rtl/>
        </w:rPr>
        <w:t xml:space="preserve">סטטוס </w:t>
      </w:r>
      <w:r w:rsidR="000B5E6B">
        <w:rPr>
          <w:rFonts w:asciiTheme="minorBidi" w:hAnsiTheme="minorBidi" w:hint="cs"/>
          <w:rtl/>
        </w:rPr>
        <w:t>ביצוע העבודות הנדרשות</w:t>
      </w:r>
      <w:r w:rsidR="000B5E6B" w:rsidRPr="005B1090">
        <w:rPr>
          <w:rFonts w:asciiTheme="minorBidi" w:hAnsiTheme="minorBidi"/>
          <w:rtl/>
        </w:rPr>
        <w:t xml:space="preserve"> </w:t>
      </w:r>
      <w:r w:rsidRPr="005B1090">
        <w:rPr>
          <w:rFonts w:asciiTheme="minorBidi" w:hAnsiTheme="minorBidi"/>
          <w:rtl/>
        </w:rPr>
        <w:t>וצפי סיום</w:t>
      </w:r>
      <w:r w:rsidRPr="005B1090">
        <w:rPr>
          <w:rFonts w:asciiTheme="minorBidi" w:hAnsiTheme="minorBidi" w:hint="cs"/>
          <w:rtl/>
        </w:rPr>
        <w:t>)</w:t>
      </w:r>
      <w:r w:rsidRPr="005B1090">
        <w:rPr>
          <w:rFonts w:asciiTheme="minorBidi" w:hAnsiTheme="minorBidi"/>
          <w:rtl/>
        </w:rPr>
        <w:t>.</w:t>
      </w:r>
    </w:p>
    <w:p w14:paraId="00837397" w14:textId="79CBEE7B" w:rsidR="00A73C97" w:rsidRPr="005B1090" w:rsidRDefault="006748C6" w:rsidP="00A73C97">
      <w:pPr>
        <w:pStyle w:val="a7"/>
        <w:numPr>
          <w:ilvl w:val="0"/>
          <w:numId w:val="5"/>
        </w:numPr>
        <w:spacing w:after="0" w:line="360" w:lineRule="auto"/>
        <w:rPr>
          <w:rFonts w:asciiTheme="minorBidi" w:hAnsiTheme="minorBidi"/>
          <w:rtl/>
        </w:rPr>
      </w:pPr>
      <w:r w:rsidRPr="005B1090">
        <w:rPr>
          <w:rFonts w:asciiTheme="minorBidi" w:hAnsiTheme="minorBidi"/>
          <w:rtl/>
        </w:rPr>
        <w:t xml:space="preserve">שיחת </w:t>
      </w:r>
      <w:r w:rsidR="00C82F59">
        <w:rPr>
          <w:rFonts w:asciiTheme="minorBidi" w:hAnsiTheme="minorBidi" w:hint="cs"/>
          <w:rtl/>
        </w:rPr>
        <w:t>סטטוס ו</w:t>
      </w:r>
      <w:r w:rsidRPr="005B1090">
        <w:rPr>
          <w:rFonts w:asciiTheme="minorBidi" w:hAnsiTheme="minorBidi"/>
          <w:rtl/>
        </w:rPr>
        <w:t xml:space="preserve">מעקב </w:t>
      </w:r>
      <w:r w:rsidR="00D55877">
        <w:rPr>
          <w:rFonts w:asciiTheme="minorBidi" w:hAnsiTheme="minorBidi" w:hint="cs"/>
          <w:rtl/>
        </w:rPr>
        <w:t xml:space="preserve">על השירות </w:t>
      </w:r>
      <w:r w:rsidRPr="005B1090">
        <w:rPr>
          <w:rFonts w:asciiTheme="minorBidi" w:hAnsiTheme="minorBidi"/>
          <w:rtl/>
        </w:rPr>
        <w:t>תבוצע עד 48 שעות לאחר מסירת הרכב.</w:t>
      </w:r>
    </w:p>
    <w:p w14:paraId="727E2056" w14:textId="7FA8877C" w:rsidR="00A73C97" w:rsidRPr="005B1090" w:rsidRDefault="006748C6" w:rsidP="00A73C97">
      <w:pPr>
        <w:pStyle w:val="a7"/>
        <w:numPr>
          <w:ilvl w:val="0"/>
          <w:numId w:val="5"/>
        </w:numPr>
        <w:spacing w:after="0" w:line="360" w:lineRule="auto"/>
        <w:rPr>
          <w:rFonts w:asciiTheme="minorBidi" w:hAnsiTheme="minorBidi"/>
          <w:rtl/>
        </w:rPr>
      </w:pPr>
      <w:r w:rsidRPr="005B1090">
        <w:rPr>
          <w:rFonts w:asciiTheme="minorBidi" w:hAnsiTheme="minorBidi"/>
          <w:rtl/>
        </w:rPr>
        <w:t xml:space="preserve">סקר שביעות רצון </w:t>
      </w:r>
      <w:r w:rsidR="001264DD">
        <w:rPr>
          <w:rFonts w:asciiTheme="minorBidi" w:hAnsiTheme="minorBidi" w:hint="cs"/>
          <w:rtl/>
        </w:rPr>
        <w:t xml:space="preserve">מהשירות </w:t>
      </w:r>
      <w:r w:rsidRPr="005B1090">
        <w:rPr>
          <w:rFonts w:asciiTheme="minorBidi" w:hAnsiTheme="minorBidi"/>
          <w:rtl/>
        </w:rPr>
        <w:t xml:space="preserve">יישלח עד </w:t>
      </w:r>
      <w:r w:rsidR="00EC36B2">
        <w:rPr>
          <w:rFonts w:asciiTheme="minorBidi" w:hAnsiTheme="minorBidi" w:hint="cs"/>
          <w:rtl/>
        </w:rPr>
        <w:t>5</w:t>
      </w:r>
      <w:r w:rsidR="00EC36B2" w:rsidRPr="005B1090">
        <w:rPr>
          <w:rFonts w:asciiTheme="minorBidi" w:hAnsiTheme="minorBidi" w:hint="cs"/>
          <w:rtl/>
        </w:rPr>
        <w:t xml:space="preserve"> </w:t>
      </w:r>
      <w:r w:rsidR="005B1090" w:rsidRPr="005B1090">
        <w:rPr>
          <w:rFonts w:asciiTheme="minorBidi" w:hAnsiTheme="minorBidi" w:hint="cs"/>
          <w:rtl/>
        </w:rPr>
        <w:t xml:space="preserve">ימי עסקים </w:t>
      </w:r>
      <w:r w:rsidRPr="005B1090">
        <w:rPr>
          <w:rFonts w:asciiTheme="minorBidi" w:hAnsiTheme="minorBidi"/>
          <w:rtl/>
        </w:rPr>
        <w:t>ממועד סגירת כרטיס העבודה.</w:t>
      </w:r>
    </w:p>
    <w:p w14:paraId="305A593A" w14:textId="743A7989" w:rsidR="00EC5A01" w:rsidRDefault="006748C6" w:rsidP="00A73C97">
      <w:pPr>
        <w:pStyle w:val="a7"/>
        <w:numPr>
          <w:ilvl w:val="0"/>
          <w:numId w:val="5"/>
        </w:numPr>
        <w:spacing w:after="0" w:line="360" w:lineRule="auto"/>
        <w:rPr>
          <w:rFonts w:asciiTheme="minorBidi" w:hAnsiTheme="minorBidi"/>
        </w:rPr>
      </w:pPr>
      <w:r w:rsidRPr="005B1090">
        <w:rPr>
          <w:rFonts w:asciiTheme="minorBidi" w:hAnsiTheme="minorBidi"/>
          <w:rtl/>
        </w:rPr>
        <w:t xml:space="preserve">זמינות </w:t>
      </w:r>
      <w:r w:rsidR="00DB3621">
        <w:rPr>
          <w:rFonts w:asciiTheme="minorBidi" w:hAnsiTheme="minorBidi" w:hint="cs"/>
          <w:rtl/>
        </w:rPr>
        <w:t>יועץ הפחחות המוסמך</w:t>
      </w:r>
      <w:r w:rsidR="00DB3621" w:rsidRPr="005B1090">
        <w:rPr>
          <w:rFonts w:asciiTheme="minorBidi" w:hAnsiTheme="minorBidi"/>
          <w:rtl/>
        </w:rPr>
        <w:t xml:space="preserve"> </w:t>
      </w:r>
      <w:r w:rsidRPr="005B1090">
        <w:rPr>
          <w:rFonts w:asciiTheme="minorBidi" w:hAnsiTheme="minorBidi"/>
          <w:rtl/>
        </w:rPr>
        <w:t>תובטח לכל</w:t>
      </w:r>
      <w:r w:rsidR="00DB3621">
        <w:rPr>
          <w:rFonts w:asciiTheme="minorBidi" w:hAnsiTheme="minorBidi" w:hint="cs"/>
          <w:rtl/>
        </w:rPr>
        <w:t xml:space="preserve"> אורך</w:t>
      </w:r>
      <w:r w:rsidRPr="005B1090">
        <w:rPr>
          <w:rFonts w:asciiTheme="minorBidi" w:hAnsiTheme="minorBidi"/>
          <w:rtl/>
        </w:rPr>
        <w:t xml:space="preserve"> </w:t>
      </w:r>
      <w:r w:rsidR="00DB3621">
        <w:rPr>
          <w:rFonts w:asciiTheme="minorBidi" w:hAnsiTheme="minorBidi" w:hint="cs"/>
          <w:rtl/>
        </w:rPr>
        <w:t>קבלת שירותי ה-</w:t>
      </w:r>
      <w:r w:rsidR="00DB3621" w:rsidRPr="00120BBC">
        <w:rPr>
          <w:rFonts w:asciiTheme="minorBidi" w:hAnsiTheme="minorBidi"/>
        </w:rPr>
        <w:t>Body Shop</w:t>
      </w:r>
      <w:r w:rsidRPr="005B1090">
        <w:rPr>
          <w:rFonts w:asciiTheme="minorBidi" w:hAnsiTheme="minorBidi"/>
          <w:rtl/>
        </w:rPr>
        <w:t>, לרבות טלפון ישיר ודוא"ל.</w:t>
      </w:r>
    </w:p>
    <w:p w14:paraId="5CBD3BF0" w14:textId="77777777" w:rsidR="00EF4E14" w:rsidRDefault="00EF4E14" w:rsidP="00EC5A01">
      <w:pPr>
        <w:pStyle w:val="1"/>
        <w:spacing w:before="0" w:line="360" w:lineRule="auto"/>
        <w:contextualSpacing/>
        <w:rPr>
          <w:rFonts w:asciiTheme="minorBidi" w:hAnsiTheme="minorBidi" w:cstheme="minorBidi"/>
          <w:b/>
          <w:bCs/>
          <w:color w:val="00B0F0"/>
          <w:sz w:val="22"/>
          <w:szCs w:val="22"/>
          <w:rtl/>
        </w:rPr>
      </w:pPr>
    </w:p>
    <w:p w14:paraId="4CFD4A8E" w14:textId="0476CDAE" w:rsidR="00884D3A" w:rsidRPr="005B1090" w:rsidRDefault="006748C6" w:rsidP="00EC5A01">
      <w:pPr>
        <w:pStyle w:val="1"/>
        <w:spacing w:before="0" w:line="360" w:lineRule="auto"/>
        <w:contextualSpacing/>
        <w:rPr>
          <w:rFonts w:asciiTheme="minorBidi" w:hAnsiTheme="minorBidi" w:cstheme="minorBidi"/>
          <w:b/>
          <w:bCs/>
          <w:color w:val="00B0F0"/>
          <w:sz w:val="22"/>
          <w:szCs w:val="22"/>
          <w:rtl/>
        </w:rPr>
      </w:pPr>
      <w:r w:rsidRPr="005B1090">
        <w:rPr>
          <w:rFonts w:asciiTheme="minorBidi" w:hAnsiTheme="minorBidi" w:cstheme="minorBidi"/>
          <w:b/>
          <w:bCs/>
          <w:color w:val="00B0F0"/>
          <w:sz w:val="22"/>
          <w:szCs w:val="22"/>
          <w:rtl/>
        </w:rPr>
        <w:t>רכב חל</w:t>
      </w:r>
      <w:r w:rsidR="00560E02">
        <w:rPr>
          <w:rFonts w:asciiTheme="minorBidi" w:hAnsiTheme="minorBidi" w:cstheme="minorBidi" w:hint="cs"/>
          <w:b/>
          <w:bCs/>
          <w:color w:val="00B0F0"/>
          <w:sz w:val="22"/>
          <w:szCs w:val="22"/>
          <w:rtl/>
        </w:rPr>
        <w:t>ו</w:t>
      </w:r>
      <w:r w:rsidRPr="005B1090">
        <w:rPr>
          <w:rFonts w:asciiTheme="minorBidi" w:hAnsiTheme="minorBidi" w:cstheme="minorBidi"/>
          <w:b/>
          <w:bCs/>
          <w:color w:val="00B0F0"/>
          <w:sz w:val="22"/>
          <w:szCs w:val="22"/>
          <w:rtl/>
        </w:rPr>
        <w:t xml:space="preserve">פי מדגם </w:t>
      </w:r>
      <w:r w:rsidR="009D1216">
        <w:rPr>
          <w:rFonts w:asciiTheme="minorBidi" w:hAnsiTheme="minorBidi" w:cstheme="minorBidi"/>
          <w:b/>
          <w:bCs/>
          <w:color w:val="00B0F0"/>
          <w:sz w:val="22"/>
          <w:szCs w:val="22"/>
        </w:rPr>
        <w:t>Lexus</w:t>
      </w:r>
    </w:p>
    <w:p w14:paraId="3DA82853" w14:textId="3AB20CDA" w:rsidR="00B85859" w:rsidRPr="005B1090" w:rsidRDefault="006748C6" w:rsidP="00DB3621">
      <w:pPr>
        <w:pStyle w:val="a7"/>
        <w:numPr>
          <w:ilvl w:val="0"/>
          <w:numId w:val="5"/>
        </w:numPr>
        <w:spacing w:after="0" w:line="360" w:lineRule="auto"/>
        <w:rPr>
          <w:rFonts w:asciiTheme="minorBidi" w:hAnsiTheme="minorBidi"/>
          <w:rtl/>
        </w:rPr>
      </w:pPr>
      <w:r w:rsidRPr="005B1090">
        <w:rPr>
          <w:rFonts w:asciiTheme="minorBidi" w:hAnsiTheme="minorBidi"/>
          <w:rtl/>
        </w:rPr>
        <w:t xml:space="preserve">כל לקוח </w:t>
      </w:r>
      <w:r w:rsidR="00DB3621">
        <w:rPr>
          <w:rFonts w:asciiTheme="minorBidi" w:hAnsiTheme="minorBidi" w:hint="cs"/>
          <w:rtl/>
        </w:rPr>
        <w:t xml:space="preserve">המקבל שירותי </w:t>
      </w:r>
      <w:r w:rsidR="00DB3621" w:rsidRPr="00120BBC">
        <w:rPr>
          <w:rFonts w:asciiTheme="minorBidi" w:hAnsiTheme="minorBidi"/>
        </w:rPr>
        <w:t>Body Shop</w:t>
      </w:r>
      <w:r w:rsidR="00DB3621">
        <w:rPr>
          <w:rFonts w:asciiTheme="minorBidi" w:hAnsiTheme="minorBidi" w:hint="cs"/>
          <w:rtl/>
        </w:rPr>
        <w:t>,</w:t>
      </w:r>
      <w:r w:rsidRPr="005B1090">
        <w:rPr>
          <w:rFonts w:asciiTheme="minorBidi" w:hAnsiTheme="minorBidi"/>
          <w:rtl/>
        </w:rPr>
        <w:t xml:space="preserve"> זכאי לרכב חל</w:t>
      </w:r>
      <w:r w:rsidR="00560E02">
        <w:rPr>
          <w:rFonts w:asciiTheme="minorBidi" w:hAnsiTheme="minorBidi" w:hint="cs"/>
          <w:rtl/>
        </w:rPr>
        <w:t>ו</w:t>
      </w:r>
      <w:r w:rsidRPr="005B1090">
        <w:rPr>
          <w:rFonts w:asciiTheme="minorBidi" w:hAnsiTheme="minorBidi"/>
          <w:rtl/>
        </w:rPr>
        <w:t xml:space="preserve">פי מדגם </w:t>
      </w:r>
      <w:r w:rsidR="009D1216" w:rsidRPr="008F6097">
        <w:rPr>
          <w:rFonts w:asciiTheme="minorBidi" w:hAnsiTheme="minorBidi"/>
        </w:rPr>
        <w:t>Lexus</w:t>
      </w:r>
      <w:r w:rsidRPr="005B1090">
        <w:rPr>
          <w:rFonts w:asciiTheme="minorBidi" w:hAnsiTheme="minorBidi"/>
          <w:rtl/>
        </w:rPr>
        <w:t>, בכפוף לזמינות</w:t>
      </w:r>
      <w:r w:rsidR="00296F6F">
        <w:rPr>
          <w:rFonts w:asciiTheme="minorBidi" w:hAnsiTheme="minorBidi" w:hint="cs"/>
          <w:rtl/>
        </w:rPr>
        <w:t xml:space="preserve"> רכב חלופי</w:t>
      </w:r>
      <w:r w:rsidR="005F7EE0">
        <w:rPr>
          <w:rFonts w:asciiTheme="minorBidi" w:hAnsiTheme="minorBidi" w:hint="cs"/>
          <w:rtl/>
        </w:rPr>
        <w:t xml:space="preserve"> במועד </w:t>
      </w:r>
      <w:r w:rsidR="00DB3621">
        <w:rPr>
          <w:rFonts w:asciiTheme="minorBidi" w:hAnsiTheme="minorBidi" w:hint="cs"/>
          <w:rtl/>
        </w:rPr>
        <w:t xml:space="preserve">מתן השירות. </w:t>
      </w:r>
    </w:p>
    <w:p w14:paraId="1CB91893" w14:textId="266F60FD" w:rsidR="00B85859" w:rsidRPr="005B1090" w:rsidRDefault="006748C6" w:rsidP="00B85859">
      <w:pPr>
        <w:pStyle w:val="a7"/>
        <w:numPr>
          <w:ilvl w:val="0"/>
          <w:numId w:val="5"/>
        </w:numPr>
        <w:spacing w:after="0" w:line="360" w:lineRule="auto"/>
        <w:rPr>
          <w:rFonts w:asciiTheme="minorBidi" w:hAnsiTheme="minorBidi"/>
          <w:rtl/>
        </w:rPr>
      </w:pPr>
      <w:r>
        <w:rPr>
          <w:rFonts w:asciiTheme="minorBidi" w:hAnsiTheme="minorBidi" w:hint="cs"/>
          <w:rtl/>
        </w:rPr>
        <w:t xml:space="preserve">אם לא יהיה </w:t>
      </w:r>
      <w:r w:rsidRPr="005B1090">
        <w:rPr>
          <w:rFonts w:asciiTheme="minorBidi" w:hAnsiTheme="minorBidi"/>
          <w:rtl/>
        </w:rPr>
        <w:t xml:space="preserve">רכב </w:t>
      </w:r>
      <w:r w:rsidR="00560E02">
        <w:rPr>
          <w:rFonts w:asciiTheme="minorBidi" w:hAnsiTheme="minorBidi" w:hint="cs"/>
          <w:rtl/>
        </w:rPr>
        <w:t xml:space="preserve">חלופי </w:t>
      </w:r>
      <w:r w:rsidRPr="005B1090">
        <w:rPr>
          <w:rFonts w:asciiTheme="minorBidi" w:hAnsiTheme="minorBidi"/>
          <w:rtl/>
        </w:rPr>
        <w:t>זמין</w:t>
      </w:r>
      <w:r w:rsidR="00831AAE">
        <w:rPr>
          <w:rFonts w:asciiTheme="minorBidi" w:hAnsiTheme="minorBidi" w:hint="cs"/>
          <w:rtl/>
        </w:rPr>
        <w:t xml:space="preserve"> במועד </w:t>
      </w:r>
      <w:r w:rsidR="00296F6F">
        <w:rPr>
          <w:rFonts w:asciiTheme="minorBidi" w:hAnsiTheme="minorBidi" w:hint="cs"/>
          <w:rtl/>
        </w:rPr>
        <w:t>מתן השירות</w:t>
      </w:r>
      <w:r w:rsidR="004507E1" w:rsidRPr="005B1090">
        <w:rPr>
          <w:rFonts w:asciiTheme="minorBidi" w:hAnsiTheme="minorBidi"/>
          <w:rtl/>
        </w:rPr>
        <w:t xml:space="preserve">, </w:t>
      </w:r>
      <w:r>
        <w:rPr>
          <w:rFonts w:asciiTheme="minorBidi" w:hAnsiTheme="minorBidi" w:hint="cs"/>
          <w:rtl/>
        </w:rPr>
        <w:t xml:space="preserve">הלקוח יהיה זכאי לנסיעת מונית על חשבון לקס מוטורס, </w:t>
      </w:r>
      <w:r w:rsidRPr="005B1090">
        <w:rPr>
          <w:rFonts w:asciiTheme="minorBidi" w:hAnsiTheme="minorBidi"/>
          <w:rtl/>
        </w:rPr>
        <w:t>והרכב החל</w:t>
      </w:r>
      <w:r w:rsidR="00560E02">
        <w:rPr>
          <w:rFonts w:asciiTheme="minorBidi" w:hAnsiTheme="minorBidi" w:hint="cs"/>
          <w:rtl/>
        </w:rPr>
        <w:t>ו</w:t>
      </w:r>
      <w:r w:rsidRPr="005B1090">
        <w:rPr>
          <w:rFonts w:asciiTheme="minorBidi" w:hAnsiTheme="minorBidi"/>
          <w:rtl/>
        </w:rPr>
        <w:t xml:space="preserve">פי ישונע </w:t>
      </w:r>
      <w:r w:rsidR="00560E02">
        <w:rPr>
          <w:rFonts w:asciiTheme="minorBidi" w:hAnsiTheme="minorBidi" w:hint="cs"/>
          <w:rtl/>
        </w:rPr>
        <w:t xml:space="preserve">אליו </w:t>
      </w:r>
      <w:r w:rsidRPr="005B1090">
        <w:rPr>
          <w:rFonts w:asciiTheme="minorBidi" w:hAnsiTheme="minorBidi"/>
          <w:rtl/>
        </w:rPr>
        <w:t>בתוך 24 שעות</w:t>
      </w:r>
      <w:r w:rsidR="00560E02">
        <w:rPr>
          <w:rFonts w:asciiTheme="minorBidi" w:hAnsiTheme="minorBidi" w:hint="cs"/>
          <w:rtl/>
        </w:rPr>
        <w:t>, לכתובת שתסוכם מראש בין מרכז השירות לבין הלקוח</w:t>
      </w:r>
      <w:r w:rsidRPr="005B1090">
        <w:rPr>
          <w:rFonts w:asciiTheme="minorBidi" w:hAnsiTheme="minorBidi"/>
          <w:rtl/>
        </w:rPr>
        <w:t>.</w:t>
      </w:r>
      <w:r w:rsidR="00831AAE">
        <w:rPr>
          <w:rFonts w:asciiTheme="minorBidi" w:hAnsiTheme="minorBidi" w:hint="cs"/>
          <w:rtl/>
        </w:rPr>
        <w:t xml:space="preserve"> </w:t>
      </w:r>
    </w:p>
    <w:p w14:paraId="3CC9D883" w14:textId="559AD8D5" w:rsidR="00B85859" w:rsidRPr="005B1090" w:rsidRDefault="006748C6" w:rsidP="004507E1">
      <w:pPr>
        <w:pStyle w:val="a7"/>
        <w:numPr>
          <w:ilvl w:val="0"/>
          <w:numId w:val="5"/>
        </w:numPr>
        <w:spacing w:after="0" w:line="360" w:lineRule="auto"/>
        <w:rPr>
          <w:rFonts w:asciiTheme="minorBidi" w:hAnsiTheme="minorBidi"/>
          <w:rtl/>
        </w:rPr>
      </w:pPr>
      <w:r w:rsidRPr="005B1090">
        <w:rPr>
          <w:rFonts w:asciiTheme="minorBidi" w:hAnsiTheme="minorBidi"/>
          <w:rtl/>
        </w:rPr>
        <w:t xml:space="preserve">במידה ולא ניתן לספק רכב </w:t>
      </w:r>
      <w:r w:rsidR="00560E02">
        <w:rPr>
          <w:rFonts w:asciiTheme="minorBidi" w:hAnsiTheme="minorBidi" w:hint="cs"/>
          <w:rtl/>
        </w:rPr>
        <w:t xml:space="preserve">חלופי </w:t>
      </w:r>
      <w:r w:rsidRPr="005B1090">
        <w:rPr>
          <w:rFonts w:asciiTheme="minorBidi" w:hAnsiTheme="minorBidi"/>
          <w:rtl/>
        </w:rPr>
        <w:t xml:space="preserve">מדגם </w:t>
      </w:r>
      <w:r w:rsidR="009D1216" w:rsidRPr="00777C37">
        <w:rPr>
          <w:rFonts w:asciiTheme="minorBidi" w:hAnsiTheme="minorBidi"/>
        </w:rPr>
        <w:t>Lexus</w:t>
      </w:r>
      <w:r w:rsidRPr="005B1090">
        <w:rPr>
          <w:rFonts w:asciiTheme="minorBidi" w:hAnsiTheme="minorBidi"/>
          <w:rtl/>
        </w:rPr>
        <w:t xml:space="preserve">, יסופק </w:t>
      </w:r>
      <w:r w:rsidR="00560E02">
        <w:rPr>
          <w:rFonts w:asciiTheme="minorBidi" w:hAnsiTheme="minorBidi" w:hint="cs"/>
          <w:rtl/>
        </w:rPr>
        <w:t xml:space="preserve">ללקוח </w:t>
      </w:r>
      <w:r w:rsidRPr="005B1090">
        <w:rPr>
          <w:rFonts w:asciiTheme="minorBidi" w:hAnsiTheme="minorBidi"/>
          <w:rtl/>
        </w:rPr>
        <w:t>רכב חל</w:t>
      </w:r>
      <w:r w:rsidR="00560E02">
        <w:rPr>
          <w:rFonts w:asciiTheme="minorBidi" w:hAnsiTheme="minorBidi" w:hint="cs"/>
          <w:rtl/>
        </w:rPr>
        <w:t>ו</w:t>
      </w:r>
      <w:r w:rsidRPr="005B1090">
        <w:rPr>
          <w:rFonts w:asciiTheme="minorBidi" w:hAnsiTheme="minorBidi"/>
          <w:rtl/>
        </w:rPr>
        <w:t xml:space="preserve">פי מקביל מסגמנט </w:t>
      </w:r>
      <w:r w:rsidRPr="005B1090">
        <w:rPr>
          <w:rFonts w:asciiTheme="minorBidi" w:hAnsiTheme="minorBidi"/>
        </w:rPr>
        <w:t>SUV</w:t>
      </w:r>
      <w:r w:rsidRPr="005B1090">
        <w:rPr>
          <w:rFonts w:asciiTheme="minorBidi" w:hAnsiTheme="minorBidi"/>
          <w:rtl/>
        </w:rPr>
        <w:t>, בנפח מנוע של 2.0 ליטר לפחות.</w:t>
      </w:r>
    </w:p>
    <w:p w14:paraId="2B16BC08" w14:textId="19E884CE" w:rsidR="00884D3A" w:rsidRPr="005B1090" w:rsidRDefault="006748C6" w:rsidP="004507E1">
      <w:pPr>
        <w:pStyle w:val="a7"/>
        <w:numPr>
          <w:ilvl w:val="0"/>
          <w:numId w:val="5"/>
        </w:numPr>
        <w:spacing w:after="0" w:line="360" w:lineRule="auto"/>
        <w:rPr>
          <w:rFonts w:asciiTheme="minorBidi" w:hAnsiTheme="minorBidi"/>
        </w:rPr>
      </w:pPr>
      <w:r w:rsidRPr="005B1090">
        <w:rPr>
          <w:rFonts w:asciiTheme="minorBidi" w:hAnsiTheme="minorBidi"/>
          <w:rtl/>
        </w:rPr>
        <w:t>אספקת רכב חל</w:t>
      </w:r>
      <w:r w:rsidR="00560E02">
        <w:rPr>
          <w:rFonts w:asciiTheme="minorBidi" w:hAnsiTheme="minorBidi" w:hint="cs"/>
          <w:rtl/>
        </w:rPr>
        <w:t>ו</w:t>
      </w:r>
      <w:r w:rsidRPr="005B1090">
        <w:rPr>
          <w:rFonts w:asciiTheme="minorBidi" w:hAnsiTheme="minorBidi"/>
          <w:rtl/>
        </w:rPr>
        <w:t>פי מותנית ב</w:t>
      </w:r>
      <w:r w:rsidR="00BD6498">
        <w:rPr>
          <w:rFonts w:asciiTheme="minorBidi" w:hAnsiTheme="minorBidi" w:hint="cs"/>
          <w:rtl/>
        </w:rPr>
        <w:t xml:space="preserve">כך שקיים ללקוח </w:t>
      </w:r>
      <w:r w:rsidRPr="005B1090">
        <w:rPr>
          <w:rFonts w:asciiTheme="minorBidi" w:hAnsiTheme="minorBidi"/>
          <w:rtl/>
        </w:rPr>
        <w:t>הסדר ביטוחי</w:t>
      </w:r>
      <w:r w:rsidR="005F7EE0">
        <w:rPr>
          <w:rFonts w:asciiTheme="minorBidi" w:hAnsiTheme="minorBidi" w:hint="cs"/>
          <w:rtl/>
        </w:rPr>
        <w:t xml:space="preserve"> תקף</w:t>
      </w:r>
      <w:r w:rsidRPr="005B1090">
        <w:rPr>
          <w:rFonts w:asciiTheme="minorBidi" w:hAnsiTheme="minorBidi"/>
          <w:rtl/>
        </w:rPr>
        <w:t xml:space="preserve"> או </w:t>
      </w:r>
      <w:r w:rsidR="00BD6498">
        <w:rPr>
          <w:rFonts w:asciiTheme="minorBidi" w:hAnsiTheme="minorBidi" w:hint="cs"/>
          <w:rtl/>
        </w:rPr>
        <w:t xml:space="preserve">שהרכב </w:t>
      </w:r>
      <w:r w:rsidR="00560E02">
        <w:rPr>
          <w:rFonts w:asciiTheme="minorBidi" w:hAnsiTheme="minorBidi" w:hint="cs"/>
          <w:rtl/>
        </w:rPr>
        <w:t>ה</w:t>
      </w:r>
      <w:r w:rsidR="00296F6F">
        <w:rPr>
          <w:rFonts w:asciiTheme="minorBidi" w:hAnsiTheme="minorBidi" w:hint="cs"/>
          <w:rtl/>
        </w:rPr>
        <w:t xml:space="preserve">מקבל את השירות </w:t>
      </w:r>
      <w:r w:rsidR="00BD6498">
        <w:rPr>
          <w:rFonts w:asciiTheme="minorBidi" w:hAnsiTheme="minorBidi" w:hint="cs"/>
          <w:rtl/>
        </w:rPr>
        <w:t xml:space="preserve">הוגדר כלא כשיר לנסיעה. </w:t>
      </w:r>
    </w:p>
    <w:p w14:paraId="13BDDA3D" w14:textId="77777777" w:rsidR="00BD6498" w:rsidRPr="005F7EE0" w:rsidRDefault="00BD6498" w:rsidP="005F7EE0">
      <w:pPr>
        <w:pStyle w:val="a7"/>
        <w:spacing w:after="0" w:line="360" w:lineRule="auto"/>
        <w:ind w:left="360"/>
        <w:rPr>
          <w:rFonts w:asciiTheme="minorBidi" w:hAnsiTheme="minorBidi"/>
          <w:rtl/>
        </w:rPr>
      </w:pPr>
    </w:p>
    <w:p w14:paraId="22383EF9" w14:textId="083BA3D6" w:rsidR="00884D3A" w:rsidRPr="005B1090" w:rsidRDefault="006748C6" w:rsidP="00EC5A01">
      <w:pPr>
        <w:spacing w:after="0" w:line="360" w:lineRule="auto"/>
        <w:contextualSpacing/>
        <w:rPr>
          <w:rFonts w:asciiTheme="minorBidi" w:hAnsiTheme="minorBidi"/>
          <w:rtl/>
        </w:rPr>
      </w:pPr>
      <w:r w:rsidRPr="005B1090">
        <w:rPr>
          <w:rFonts w:asciiTheme="minorBidi" w:eastAsiaTheme="majorEastAsia" w:hAnsiTheme="minorBidi"/>
          <w:b/>
          <w:bCs/>
          <w:color w:val="00B0F0"/>
          <w:rtl/>
        </w:rPr>
        <w:t xml:space="preserve">איכות </w:t>
      </w:r>
      <w:r w:rsidR="00296F6F">
        <w:rPr>
          <w:rFonts w:asciiTheme="minorBidi" w:eastAsiaTheme="majorEastAsia" w:hAnsiTheme="minorBidi" w:hint="cs"/>
          <w:b/>
          <w:bCs/>
          <w:color w:val="00B0F0"/>
          <w:rtl/>
        </w:rPr>
        <w:t>השירות</w:t>
      </w:r>
      <w:r w:rsidR="00296F6F" w:rsidRPr="005B1090">
        <w:rPr>
          <w:rFonts w:asciiTheme="minorBidi" w:eastAsiaTheme="majorEastAsia" w:hAnsiTheme="minorBidi"/>
          <w:b/>
          <w:bCs/>
          <w:color w:val="00B0F0"/>
          <w:rtl/>
        </w:rPr>
        <w:t xml:space="preserve"> </w:t>
      </w:r>
      <w:r w:rsidRPr="005B1090">
        <w:rPr>
          <w:rFonts w:asciiTheme="minorBidi" w:eastAsiaTheme="majorEastAsia" w:hAnsiTheme="minorBidi"/>
          <w:b/>
          <w:bCs/>
          <w:color w:val="00B0F0"/>
          <w:rtl/>
        </w:rPr>
        <w:t>והאחריות</w:t>
      </w:r>
    </w:p>
    <w:p w14:paraId="3C5FF979" w14:textId="6A08BCE9" w:rsidR="000515FE" w:rsidRPr="005B1090" w:rsidRDefault="006748C6" w:rsidP="000515FE">
      <w:pPr>
        <w:pStyle w:val="a7"/>
        <w:numPr>
          <w:ilvl w:val="0"/>
          <w:numId w:val="5"/>
        </w:numPr>
        <w:spacing w:after="0" w:line="360" w:lineRule="auto"/>
        <w:rPr>
          <w:rFonts w:asciiTheme="minorBidi" w:hAnsiTheme="minorBidi"/>
          <w:rtl/>
        </w:rPr>
      </w:pPr>
      <w:r w:rsidRPr="005B1090">
        <w:rPr>
          <w:rFonts w:asciiTheme="minorBidi" w:hAnsiTheme="minorBidi"/>
          <w:rtl/>
        </w:rPr>
        <w:t xml:space="preserve">כל </w:t>
      </w:r>
      <w:r w:rsidR="009F6E47">
        <w:rPr>
          <w:rFonts w:asciiTheme="minorBidi" w:hAnsiTheme="minorBidi" w:hint="cs"/>
          <w:rtl/>
        </w:rPr>
        <w:t>עבודה</w:t>
      </w:r>
      <w:r w:rsidR="009C3FEB">
        <w:rPr>
          <w:rFonts w:asciiTheme="minorBidi" w:hAnsiTheme="minorBidi" w:hint="cs"/>
          <w:rtl/>
        </w:rPr>
        <w:t xml:space="preserve"> </w:t>
      </w:r>
      <w:r w:rsidR="00296F6F">
        <w:rPr>
          <w:rFonts w:asciiTheme="minorBidi" w:hAnsiTheme="minorBidi" w:hint="cs"/>
          <w:rtl/>
        </w:rPr>
        <w:t xml:space="preserve">במסגרת שירותי </w:t>
      </w:r>
      <w:r w:rsidR="00296F6F" w:rsidRPr="00120BBC">
        <w:rPr>
          <w:rFonts w:asciiTheme="minorBidi" w:hAnsiTheme="minorBidi"/>
        </w:rPr>
        <w:t>Body Shop</w:t>
      </w:r>
      <w:r w:rsidR="00296F6F" w:rsidRPr="005B1090">
        <w:rPr>
          <w:rFonts w:asciiTheme="minorBidi" w:hAnsiTheme="minorBidi"/>
          <w:rtl/>
        </w:rPr>
        <w:t xml:space="preserve"> </w:t>
      </w:r>
      <w:r w:rsidRPr="005B1090">
        <w:rPr>
          <w:rFonts w:asciiTheme="minorBidi" w:hAnsiTheme="minorBidi"/>
          <w:rtl/>
        </w:rPr>
        <w:t>מלווה בבקרת איכות</w:t>
      </w:r>
      <w:r w:rsidR="009C3FEB">
        <w:rPr>
          <w:rFonts w:asciiTheme="minorBidi" w:hAnsiTheme="minorBidi" w:hint="cs"/>
          <w:rtl/>
        </w:rPr>
        <w:t xml:space="preserve"> קפדנית</w:t>
      </w:r>
      <w:r w:rsidR="00A71805">
        <w:rPr>
          <w:rFonts w:asciiTheme="minorBidi" w:hAnsiTheme="minorBidi" w:hint="cs"/>
          <w:rtl/>
        </w:rPr>
        <w:t>, המתבצעת</w:t>
      </w:r>
      <w:r w:rsidRPr="005B1090">
        <w:rPr>
          <w:rFonts w:asciiTheme="minorBidi" w:hAnsiTheme="minorBidi"/>
          <w:rtl/>
        </w:rPr>
        <w:t xml:space="preserve"> על ידי בוחן רכב מוסמך מטעם </w:t>
      </w:r>
      <w:r w:rsidR="00A71805">
        <w:rPr>
          <w:rFonts w:asciiTheme="minorBidi" w:hAnsiTheme="minorBidi" w:hint="cs"/>
          <w:rtl/>
        </w:rPr>
        <w:t>לקס מוטורס</w:t>
      </w:r>
      <w:r w:rsidR="00AF3519">
        <w:rPr>
          <w:rFonts w:asciiTheme="minorBidi" w:hAnsiTheme="minorBidi" w:hint="cs"/>
          <w:rtl/>
        </w:rPr>
        <w:t>,</w:t>
      </w:r>
      <w:r w:rsidR="00A71805" w:rsidRPr="005B1090">
        <w:rPr>
          <w:rFonts w:asciiTheme="minorBidi" w:hAnsiTheme="minorBidi" w:hint="cs"/>
          <w:rtl/>
        </w:rPr>
        <w:t xml:space="preserve"> </w:t>
      </w:r>
      <w:r w:rsidR="009C3FEB">
        <w:rPr>
          <w:rFonts w:asciiTheme="minorBidi" w:hAnsiTheme="minorBidi" w:hint="cs"/>
          <w:rtl/>
        </w:rPr>
        <w:t xml:space="preserve">לשם הבטחת </w:t>
      </w:r>
      <w:r w:rsidR="005B1090" w:rsidRPr="005B1090">
        <w:rPr>
          <w:rFonts w:asciiTheme="minorBidi" w:hAnsiTheme="minorBidi" w:hint="cs"/>
          <w:rtl/>
        </w:rPr>
        <w:t xml:space="preserve">שלמות </w:t>
      </w:r>
      <w:r w:rsidR="00FF026E">
        <w:rPr>
          <w:rFonts w:asciiTheme="minorBidi" w:hAnsiTheme="minorBidi" w:hint="cs"/>
          <w:rtl/>
        </w:rPr>
        <w:t xml:space="preserve">ואיכות </w:t>
      </w:r>
      <w:r w:rsidR="009C3FEB">
        <w:rPr>
          <w:rFonts w:asciiTheme="minorBidi" w:hAnsiTheme="minorBidi" w:hint="cs"/>
          <w:rtl/>
        </w:rPr>
        <w:t>הטיפול</w:t>
      </w:r>
      <w:r w:rsidR="005B1090" w:rsidRPr="005B1090">
        <w:rPr>
          <w:rFonts w:asciiTheme="minorBidi" w:hAnsiTheme="minorBidi" w:hint="cs"/>
          <w:rtl/>
        </w:rPr>
        <w:t>.</w:t>
      </w:r>
    </w:p>
    <w:p w14:paraId="18794CCD" w14:textId="5609B4D1" w:rsidR="000515FE" w:rsidRPr="005B1090" w:rsidRDefault="006748C6" w:rsidP="00FF026E">
      <w:pPr>
        <w:pStyle w:val="a7"/>
        <w:numPr>
          <w:ilvl w:val="0"/>
          <w:numId w:val="5"/>
        </w:numPr>
        <w:spacing w:after="0" w:line="360" w:lineRule="auto"/>
        <w:rPr>
          <w:rFonts w:asciiTheme="minorBidi" w:hAnsiTheme="minorBidi"/>
          <w:rtl/>
        </w:rPr>
      </w:pPr>
      <w:r w:rsidRPr="005B1090">
        <w:rPr>
          <w:rFonts w:asciiTheme="minorBidi" w:hAnsiTheme="minorBidi"/>
          <w:rtl/>
        </w:rPr>
        <w:t xml:space="preserve">כל </w:t>
      </w:r>
      <w:r w:rsidR="00011A79">
        <w:rPr>
          <w:rFonts w:asciiTheme="minorBidi" w:hAnsiTheme="minorBidi" w:hint="cs"/>
          <w:rtl/>
        </w:rPr>
        <w:t>עבוד</w:t>
      </w:r>
      <w:r w:rsidR="009F6E47">
        <w:rPr>
          <w:rFonts w:asciiTheme="minorBidi" w:hAnsiTheme="minorBidi" w:hint="cs"/>
          <w:rtl/>
        </w:rPr>
        <w:t>ה</w:t>
      </w:r>
      <w:r w:rsidR="00011A79">
        <w:rPr>
          <w:rFonts w:asciiTheme="minorBidi" w:hAnsiTheme="minorBidi" w:hint="cs"/>
          <w:rtl/>
        </w:rPr>
        <w:t xml:space="preserve"> </w:t>
      </w:r>
      <w:r w:rsidR="00FF026E" w:rsidRPr="00FF026E">
        <w:rPr>
          <w:rFonts w:asciiTheme="minorBidi" w:hAnsiTheme="minorBidi"/>
          <w:rtl/>
        </w:rPr>
        <w:t>במסגרת שירותי ה</w:t>
      </w:r>
      <w:r w:rsidR="00FF026E">
        <w:rPr>
          <w:rFonts w:asciiTheme="minorBidi" w:hAnsiTheme="minorBidi" w:hint="cs"/>
          <w:rtl/>
        </w:rPr>
        <w:t>-</w:t>
      </w:r>
      <w:r w:rsidR="00FF026E" w:rsidRPr="00FF026E">
        <w:rPr>
          <w:rFonts w:asciiTheme="minorBidi" w:hAnsiTheme="minorBidi"/>
        </w:rPr>
        <w:t>Body Shop</w:t>
      </w:r>
      <w:r w:rsidR="00FF026E">
        <w:rPr>
          <w:rFonts w:asciiTheme="minorBidi" w:hAnsiTheme="minorBidi" w:hint="cs"/>
          <w:rtl/>
        </w:rPr>
        <w:t xml:space="preserve"> </w:t>
      </w:r>
      <w:r w:rsidRPr="005B1090">
        <w:rPr>
          <w:rFonts w:asciiTheme="minorBidi" w:hAnsiTheme="minorBidi"/>
          <w:rtl/>
        </w:rPr>
        <w:t>כולל</w:t>
      </w:r>
      <w:r w:rsidR="00011A79">
        <w:rPr>
          <w:rFonts w:asciiTheme="minorBidi" w:hAnsiTheme="minorBidi" w:hint="cs"/>
          <w:rtl/>
        </w:rPr>
        <w:t>ת</w:t>
      </w:r>
      <w:r w:rsidRPr="005B1090">
        <w:rPr>
          <w:rFonts w:asciiTheme="minorBidi" w:hAnsiTheme="minorBidi"/>
          <w:rtl/>
        </w:rPr>
        <w:t xml:space="preserve"> אחריות </w:t>
      </w:r>
      <w:r w:rsidR="00011A79">
        <w:rPr>
          <w:rFonts w:asciiTheme="minorBidi" w:hAnsiTheme="minorBidi" w:hint="cs"/>
          <w:rtl/>
        </w:rPr>
        <w:t>בת</w:t>
      </w:r>
      <w:r w:rsidR="00011A79" w:rsidRPr="005B1090">
        <w:rPr>
          <w:rFonts w:asciiTheme="minorBidi" w:hAnsiTheme="minorBidi"/>
          <w:rtl/>
        </w:rPr>
        <w:t xml:space="preserve"> </w:t>
      </w:r>
      <w:r w:rsidRPr="005B1090">
        <w:rPr>
          <w:rFonts w:asciiTheme="minorBidi" w:hAnsiTheme="minorBidi"/>
          <w:rtl/>
        </w:rPr>
        <w:t>12 חודשים.</w:t>
      </w:r>
    </w:p>
    <w:p w14:paraId="511DD41F" w14:textId="145440B9" w:rsidR="00D9188E" w:rsidRPr="005B1090" w:rsidRDefault="006748C6" w:rsidP="000515FE">
      <w:pPr>
        <w:pStyle w:val="a7"/>
        <w:numPr>
          <w:ilvl w:val="0"/>
          <w:numId w:val="5"/>
        </w:numPr>
        <w:spacing w:after="0" w:line="360" w:lineRule="auto"/>
        <w:rPr>
          <w:rFonts w:asciiTheme="minorBidi" w:hAnsiTheme="minorBidi"/>
        </w:rPr>
      </w:pPr>
      <w:r w:rsidRPr="005B1090">
        <w:rPr>
          <w:rFonts w:asciiTheme="minorBidi" w:hAnsiTheme="minorBidi"/>
          <w:rtl/>
        </w:rPr>
        <w:lastRenderedPageBreak/>
        <w:t xml:space="preserve">תנאי האחריות </w:t>
      </w:r>
      <w:r w:rsidR="00FF026E">
        <w:rPr>
          <w:rFonts w:asciiTheme="minorBidi" w:hAnsiTheme="minorBidi" w:hint="cs"/>
          <w:rtl/>
        </w:rPr>
        <w:t xml:space="preserve">המלאים </w:t>
      </w:r>
      <w:r w:rsidRPr="005B1090">
        <w:rPr>
          <w:rFonts w:asciiTheme="minorBidi" w:hAnsiTheme="minorBidi"/>
          <w:rtl/>
        </w:rPr>
        <w:t>יימסרו ללקוח בעת מסירת הרכב.</w:t>
      </w:r>
    </w:p>
    <w:p w14:paraId="0EB17EEE" w14:textId="77777777" w:rsidR="000515FE" w:rsidRPr="005B1090" w:rsidRDefault="000515FE" w:rsidP="000515FE">
      <w:pPr>
        <w:pStyle w:val="a7"/>
        <w:spacing w:after="0" w:line="360" w:lineRule="auto"/>
        <w:ind w:left="360"/>
        <w:rPr>
          <w:rFonts w:asciiTheme="minorBidi" w:hAnsiTheme="minorBidi"/>
          <w:rtl/>
        </w:rPr>
      </w:pPr>
    </w:p>
    <w:p w14:paraId="5CD2C6A1" w14:textId="4D6A9862" w:rsidR="00D9188E" w:rsidRPr="00AE163D" w:rsidRDefault="006748C6" w:rsidP="00D9188E">
      <w:pPr>
        <w:spacing w:after="0" w:line="360" w:lineRule="auto"/>
        <w:contextualSpacing/>
        <w:rPr>
          <w:rFonts w:asciiTheme="minorBidi" w:eastAsiaTheme="majorEastAsia" w:hAnsiTheme="minorBidi"/>
          <w:b/>
          <w:bCs/>
          <w:color w:val="00B0F0"/>
        </w:rPr>
      </w:pPr>
      <w:r w:rsidRPr="00AE163D">
        <w:rPr>
          <w:rFonts w:asciiTheme="minorBidi" w:eastAsiaTheme="majorEastAsia" w:hAnsiTheme="minorBidi"/>
          <w:b/>
          <w:bCs/>
          <w:color w:val="00B0F0"/>
          <w:rtl/>
        </w:rPr>
        <w:t xml:space="preserve">לוחות זמנים להשלמת </w:t>
      </w:r>
      <w:r w:rsidR="00011A79">
        <w:rPr>
          <w:rFonts w:asciiTheme="minorBidi" w:eastAsiaTheme="majorEastAsia" w:hAnsiTheme="minorBidi" w:hint="cs"/>
          <w:b/>
          <w:bCs/>
          <w:color w:val="00B0F0"/>
          <w:rtl/>
        </w:rPr>
        <w:t>השירות</w:t>
      </w:r>
      <w:r w:rsidR="00011A79" w:rsidRPr="00AE163D">
        <w:rPr>
          <w:rFonts w:asciiTheme="minorBidi" w:eastAsiaTheme="majorEastAsia" w:hAnsiTheme="minorBidi"/>
          <w:b/>
          <w:bCs/>
          <w:color w:val="00B0F0"/>
          <w:rtl/>
        </w:rPr>
        <w:t xml:space="preserve"> </w:t>
      </w:r>
      <w:r w:rsidRPr="00AE163D">
        <w:rPr>
          <w:rFonts w:asciiTheme="minorBidi" w:eastAsiaTheme="majorEastAsia" w:hAnsiTheme="minorBidi"/>
          <w:b/>
          <w:bCs/>
          <w:color w:val="00B0F0"/>
          <w:rtl/>
        </w:rPr>
        <w:t>ופיצוי בגין עיכוב</w:t>
      </w:r>
    </w:p>
    <w:p w14:paraId="07FEDD74" w14:textId="0378854A" w:rsidR="009D2B0C" w:rsidRPr="00C3199D" w:rsidRDefault="006748C6" w:rsidP="00C3199D">
      <w:pPr>
        <w:pStyle w:val="a7"/>
        <w:numPr>
          <w:ilvl w:val="0"/>
          <w:numId w:val="7"/>
        </w:numPr>
        <w:spacing w:after="0" w:line="360" w:lineRule="auto"/>
        <w:rPr>
          <w:rFonts w:asciiTheme="minorBidi" w:hAnsiTheme="minorBidi"/>
        </w:rPr>
      </w:pPr>
      <w:r w:rsidRPr="00C3199D">
        <w:rPr>
          <w:rFonts w:asciiTheme="minorBidi" w:hAnsiTheme="minorBidi" w:hint="cs"/>
          <w:rtl/>
        </w:rPr>
        <w:t xml:space="preserve">מרכזי השירות </w:t>
      </w:r>
      <w:r w:rsidR="00C649F4" w:rsidRPr="00C3199D">
        <w:rPr>
          <w:rFonts w:asciiTheme="minorBidi" w:hAnsiTheme="minorBidi"/>
          <w:rtl/>
        </w:rPr>
        <w:t>מתחייב</w:t>
      </w:r>
      <w:r w:rsidRPr="00C3199D">
        <w:rPr>
          <w:rFonts w:asciiTheme="minorBidi" w:hAnsiTheme="minorBidi" w:hint="cs"/>
          <w:rtl/>
        </w:rPr>
        <w:t>ים</w:t>
      </w:r>
      <w:r w:rsidR="00C649F4" w:rsidRPr="00C3199D">
        <w:rPr>
          <w:rFonts w:asciiTheme="minorBidi" w:hAnsiTheme="minorBidi"/>
          <w:rtl/>
        </w:rPr>
        <w:t xml:space="preserve"> להשלים את </w:t>
      </w:r>
      <w:r w:rsidR="00336D50" w:rsidRPr="00C3199D">
        <w:rPr>
          <w:rFonts w:asciiTheme="minorBidi" w:hAnsiTheme="minorBidi" w:hint="cs"/>
          <w:rtl/>
        </w:rPr>
        <w:t xml:space="preserve">כל </w:t>
      </w:r>
      <w:r w:rsidRPr="00C3199D">
        <w:rPr>
          <w:rFonts w:asciiTheme="minorBidi" w:hAnsiTheme="minorBidi" w:hint="cs"/>
          <w:rtl/>
        </w:rPr>
        <w:t>העבודות והתיקונים הנלווים כחלק משירות</w:t>
      </w:r>
      <w:r w:rsidR="00011A79" w:rsidRPr="00C3199D">
        <w:rPr>
          <w:rFonts w:asciiTheme="minorBidi" w:hAnsiTheme="minorBidi" w:hint="cs"/>
          <w:rtl/>
        </w:rPr>
        <w:t>י</w:t>
      </w:r>
      <w:r w:rsidRPr="00C3199D">
        <w:rPr>
          <w:rFonts w:asciiTheme="minorBidi" w:hAnsiTheme="minorBidi"/>
        </w:rPr>
        <w:t>Body Shop</w:t>
      </w:r>
      <w:r w:rsidR="008B16FF" w:rsidRPr="00C3199D">
        <w:rPr>
          <w:rFonts w:asciiTheme="minorBidi" w:hAnsiTheme="minorBidi" w:hint="cs"/>
          <w:rtl/>
        </w:rPr>
        <w:t xml:space="preserve">, </w:t>
      </w:r>
      <w:r w:rsidR="00C649F4" w:rsidRPr="00C3199D">
        <w:rPr>
          <w:rFonts w:asciiTheme="minorBidi" w:hAnsiTheme="minorBidi"/>
          <w:rtl/>
        </w:rPr>
        <w:t xml:space="preserve">בתוך </w:t>
      </w:r>
      <w:r w:rsidR="00510B39" w:rsidRPr="00C3199D">
        <w:rPr>
          <w:rFonts w:asciiTheme="minorBidi" w:hAnsiTheme="minorBidi" w:hint="cs"/>
          <w:rtl/>
        </w:rPr>
        <w:t>5</w:t>
      </w:r>
      <w:r w:rsidR="00510B39" w:rsidRPr="00C3199D">
        <w:rPr>
          <w:rFonts w:asciiTheme="minorBidi" w:hAnsiTheme="minorBidi"/>
          <w:rtl/>
        </w:rPr>
        <w:t xml:space="preserve"> </w:t>
      </w:r>
      <w:r w:rsidR="00C649F4" w:rsidRPr="00C3199D">
        <w:rPr>
          <w:rFonts w:asciiTheme="minorBidi" w:hAnsiTheme="minorBidi"/>
          <w:rtl/>
        </w:rPr>
        <w:t xml:space="preserve">ימי עסקים ממועד </w:t>
      </w:r>
      <w:r w:rsidR="00C3199D" w:rsidRPr="00902FA0">
        <w:rPr>
          <w:rFonts w:asciiTheme="minorBidi" w:hAnsiTheme="minorBidi" w:cs="Arial"/>
          <w:rtl/>
        </w:rPr>
        <w:t>קבלת כל האישורים הנדרשים מהגורמים הרלוונטיים לרבות שמאי</w:t>
      </w:r>
      <w:r w:rsidR="00AD299A">
        <w:rPr>
          <w:rFonts w:asciiTheme="minorBidi" w:hAnsiTheme="minorBidi" w:cs="Arial" w:hint="cs"/>
          <w:rtl/>
        </w:rPr>
        <w:t xml:space="preserve"> רכב</w:t>
      </w:r>
      <w:r w:rsidR="00C3199D" w:rsidRPr="00902FA0">
        <w:rPr>
          <w:rFonts w:asciiTheme="minorBidi" w:hAnsiTheme="minorBidi" w:cs="Arial"/>
          <w:rtl/>
        </w:rPr>
        <w:t xml:space="preserve">, חברת ביטוח, חברת מימון או הלקוח, בהתאם </w:t>
      </w:r>
      <w:r w:rsidR="00AD299A">
        <w:rPr>
          <w:rFonts w:asciiTheme="minorBidi" w:hAnsiTheme="minorBidi" w:cs="Arial" w:hint="cs"/>
          <w:rtl/>
        </w:rPr>
        <w:t>לסוג השירות</w:t>
      </w:r>
      <w:r w:rsidR="00C3199D" w:rsidRPr="00902FA0">
        <w:rPr>
          <w:rFonts w:asciiTheme="minorBidi" w:hAnsiTheme="minorBidi" w:cs="Arial"/>
          <w:rtl/>
        </w:rPr>
        <w:t>.</w:t>
      </w:r>
      <w:r w:rsidR="00C3199D" w:rsidRPr="00C3199D">
        <w:rPr>
          <w:rFonts w:asciiTheme="minorBidi" w:hAnsiTheme="minorBidi" w:cs="Arial" w:hint="cs"/>
          <w:rtl/>
        </w:rPr>
        <w:t xml:space="preserve"> </w:t>
      </w:r>
      <w:r w:rsidR="00C3199D" w:rsidRPr="00C3199D">
        <w:rPr>
          <w:rFonts w:asciiTheme="minorBidi" w:hAnsiTheme="minorBidi" w:cs="Arial"/>
          <w:rtl/>
        </w:rPr>
        <w:t xml:space="preserve">ימי </w:t>
      </w:r>
      <w:r w:rsidR="00AD299A">
        <w:rPr>
          <w:rFonts w:asciiTheme="minorBidi" w:hAnsiTheme="minorBidi" w:cs="Arial" w:hint="cs"/>
          <w:rtl/>
        </w:rPr>
        <w:t>עסקים</w:t>
      </w:r>
      <w:r w:rsidR="00C3199D" w:rsidRPr="00C3199D">
        <w:rPr>
          <w:rFonts w:asciiTheme="minorBidi" w:hAnsiTheme="minorBidi" w:cs="Arial"/>
          <w:rtl/>
        </w:rPr>
        <w:t xml:space="preserve"> אינם כוללים ימי שישי, שבת, ערבי חג וחגים.</w:t>
      </w:r>
    </w:p>
    <w:p w14:paraId="43859CB6" w14:textId="0070DB18" w:rsidR="007B0A0F" w:rsidRPr="00AE163D" w:rsidRDefault="006748C6" w:rsidP="009D2B0C">
      <w:pPr>
        <w:pStyle w:val="a7"/>
        <w:numPr>
          <w:ilvl w:val="0"/>
          <w:numId w:val="7"/>
        </w:numPr>
        <w:spacing w:after="0" w:line="360" w:lineRule="auto"/>
        <w:rPr>
          <w:rFonts w:asciiTheme="minorBidi" w:hAnsiTheme="minorBidi"/>
        </w:rPr>
      </w:pPr>
      <w:r w:rsidRPr="00AE163D">
        <w:rPr>
          <w:rFonts w:asciiTheme="minorBidi" w:hAnsiTheme="minorBidi"/>
          <w:rtl/>
        </w:rPr>
        <w:t>במקרה של עיכוב</w:t>
      </w:r>
      <w:r w:rsidR="00C530E0" w:rsidRPr="00AE163D">
        <w:rPr>
          <w:rFonts w:asciiTheme="minorBidi" w:hAnsiTheme="minorBidi" w:hint="cs"/>
          <w:rtl/>
        </w:rPr>
        <w:t xml:space="preserve"> מעבר ל-</w:t>
      </w:r>
      <w:r w:rsidR="00510B39">
        <w:rPr>
          <w:rFonts w:asciiTheme="minorBidi" w:hAnsiTheme="minorBidi" w:hint="cs"/>
          <w:rtl/>
        </w:rPr>
        <w:t>5</w:t>
      </w:r>
      <w:r w:rsidR="00C530E0" w:rsidRPr="00AE163D">
        <w:rPr>
          <w:rFonts w:asciiTheme="minorBidi" w:hAnsiTheme="minorBidi" w:hint="cs"/>
          <w:rtl/>
        </w:rPr>
        <w:t xml:space="preserve"> ימי העסקים כאמור</w:t>
      </w:r>
      <w:r w:rsidR="008B16FF">
        <w:rPr>
          <w:rFonts w:asciiTheme="minorBidi" w:hAnsiTheme="minorBidi" w:hint="cs"/>
          <w:rtl/>
        </w:rPr>
        <w:t xml:space="preserve"> לעיל</w:t>
      </w:r>
      <w:r w:rsidR="00C530E0" w:rsidRPr="00AE163D">
        <w:rPr>
          <w:rFonts w:asciiTheme="minorBidi" w:hAnsiTheme="minorBidi" w:hint="cs"/>
          <w:rtl/>
        </w:rPr>
        <w:t xml:space="preserve">, יהיה הלקוח זכאי לפיצוי שירותי </w:t>
      </w:r>
      <w:r w:rsidRPr="00AE163D">
        <w:rPr>
          <w:rFonts w:asciiTheme="minorBidi" w:hAnsiTheme="minorBidi"/>
          <w:rtl/>
        </w:rPr>
        <w:t xml:space="preserve">בגובה של 100 ש"ח </w:t>
      </w:r>
      <w:r w:rsidRPr="00AE163D">
        <w:rPr>
          <w:rFonts w:asciiTheme="minorBidi" w:hAnsiTheme="minorBidi" w:hint="cs"/>
          <w:rtl/>
        </w:rPr>
        <w:t>עבור כל יום עיכוב נוסף</w:t>
      </w:r>
      <w:r w:rsidR="00C530E0" w:rsidRPr="00AE163D">
        <w:rPr>
          <w:rFonts w:asciiTheme="minorBidi" w:hAnsiTheme="minorBidi" w:hint="cs"/>
          <w:rtl/>
        </w:rPr>
        <w:t xml:space="preserve">, </w:t>
      </w:r>
      <w:r w:rsidR="00AE163D">
        <w:rPr>
          <w:rFonts w:asciiTheme="minorBidi" w:hAnsiTheme="minorBidi" w:hint="cs"/>
          <w:rtl/>
        </w:rPr>
        <w:t>שהינו</w:t>
      </w:r>
      <w:r w:rsidR="00C530E0" w:rsidRPr="00AE163D">
        <w:rPr>
          <w:rFonts w:asciiTheme="minorBidi" w:hAnsiTheme="minorBidi" w:hint="cs"/>
          <w:rtl/>
        </w:rPr>
        <w:t xml:space="preserve"> </w:t>
      </w:r>
      <w:r w:rsidRPr="00AE163D">
        <w:rPr>
          <w:rFonts w:asciiTheme="minorBidi" w:hAnsiTheme="minorBidi" w:hint="cs"/>
          <w:rtl/>
        </w:rPr>
        <w:t xml:space="preserve">יום עסקים בלבד, עד לסכום מירבי של </w:t>
      </w:r>
      <w:r w:rsidRPr="00AE163D">
        <w:rPr>
          <w:rFonts w:asciiTheme="minorBidi" w:hAnsiTheme="minorBidi"/>
          <w:rtl/>
        </w:rPr>
        <w:t xml:space="preserve">500 ש"ח לכל </w:t>
      </w:r>
      <w:r w:rsidR="009F6E47">
        <w:rPr>
          <w:rFonts w:asciiTheme="minorBidi" w:hAnsiTheme="minorBidi" w:hint="cs"/>
          <w:rtl/>
        </w:rPr>
        <w:t>עבודה במסגרת השירות</w:t>
      </w:r>
      <w:r w:rsidR="00E90584" w:rsidRPr="00AE163D">
        <w:rPr>
          <w:rFonts w:asciiTheme="minorBidi" w:hAnsiTheme="minorBidi" w:hint="cs"/>
          <w:rtl/>
        </w:rPr>
        <w:t>. הפ</w:t>
      </w:r>
      <w:r w:rsidR="004F3A79" w:rsidRPr="00AE163D">
        <w:rPr>
          <w:rFonts w:asciiTheme="minorBidi" w:hAnsiTheme="minorBidi" w:hint="cs"/>
          <w:rtl/>
        </w:rPr>
        <w:t>יצוי יוענק בצורת זיכוי לשירות עתידי, כמפורט להלן</w:t>
      </w:r>
      <w:r w:rsidR="0072466C" w:rsidRPr="00AE163D">
        <w:rPr>
          <w:rFonts w:asciiTheme="minorBidi" w:hAnsiTheme="minorBidi" w:hint="cs"/>
          <w:rtl/>
        </w:rPr>
        <w:t xml:space="preserve"> </w:t>
      </w:r>
      <w:r w:rsidR="00AA0E51" w:rsidRPr="00AE163D">
        <w:rPr>
          <w:rFonts w:asciiTheme="minorBidi" w:hAnsiTheme="minorBidi" w:hint="cs"/>
          <w:rtl/>
        </w:rPr>
        <w:t>(להלן: "</w:t>
      </w:r>
      <w:r w:rsidR="00AA0E51" w:rsidRPr="00EF4E14">
        <w:rPr>
          <w:rFonts w:asciiTheme="minorBidi" w:hAnsiTheme="minorBidi" w:hint="eastAsia"/>
          <w:b/>
          <w:bCs/>
          <w:rtl/>
        </w:rPr>
        <w:t>הפיצוי</w:t>
      </w:r>
      <w:r w:rsidR="00AA0E51" w:rsidRPr="00AE163D">
        <w:rPr>
          <w:rFonts w:asciiTheme="minorBidi" w:hAnsiTheme="minorBidi" w:hint="cs"/>
          <w:rtl/>
        </w:rPr>
        <w:t>").</w:t>
      </w:r>
    </w:p>
    <w:p w14:paraId="2173AA36" w14:textId="2DB8C381" w:rsidR="00C530E0" w:rsidRDefault="006748C6" w:rsidP="00C530E0">
      <w:pPr>
        <w:pStyle w:val="a7"/>
        <w:numPr>
          <w:ilvl w:val="0"/>
          <w:numId w:val="7"/>
        </w:numPr>
        <w:spacing w:after="0" w:line="360" w:lineRule="auto"/>
        <w:rPr>
          <w:rFonts w:asciiTheme="minorBidi" w:hAnsiTheme="minorBidi"/>
        </w:rPr>
      </w:pPr>
      <w:r w:rsidRPr="00AE163D">
        <w:rPr>
          <w:rFonts w:asciiTheme="minorBidi" w:hAnsiTheme="minorBidi" w:hint="cs"/>
          <w:rtl/>
        </w:rPr>
        <w:t xml:space="preserve">הפיצוי לא יינתן אם העיכוב נגרם בשל המתנה למוצר תעבורה שאינו במלאי, עיכוב מצד </w:t>
      </w:r>
      <w:r w:rsidR="00AD299A">
        <w:rPr>
          <w:rFonts w:asciiTheme="minorBidi" w:hAnsiTheme="minorBidi" w:hint="cs"/>
          <w:rtl/>
        </w:rPr>
        <w:t>גורם שאישורו נדרש לשם התחלת השירות (</w:t>
      </w:r>
      <w:r w:rsidRPr="00AE163D">
        <w:rPr>
          <w:rFonts w:asciiTheme="minorBidi" w:hAnsiTheme="minorBidi" w:hint="cs"/>
          <w:rtl/>
        </w:rPr>
        <w:t>שמאי רכב,</w:t>
      </w:r>
      <w:r w:rsidR="00AD299A" w:rsidRPr="00AD299A">
        <w:rPr>
          <w:rFonts w:asciiTheme="minorBidi" w:hAnsiTheme="minorBidi" w:cs="Arial"/>
          <w:rtl/>
        </w:rPr>
        <w:t xml:space="preserve"> </w:t>
      </w:r>
      <w:r w:rsidR="00AD299A" w:rsidRPr="00902FA0">
        <w:rPr>
          <w:rFonts w:asciiTheme="minorBidi" w:hAnsiTheme="minorBidi" w:cs="Arial"/>
          <w:rtl/>
        </w:rPr>
        <w:t>חברת ביטוח, חברת מימון או הלקוח</w:t>
      </w:r>
      <w:r w:rsidR="00AD299A">
        <w:rPr>
          <w:rFonts w:asciiTheme="minorBidi" w:hAnsiTheme="minorBidi" w:cs="Arial" w:hint="cs"/>
          <w:rtl/>
        </w:rPr>
        <w:t>)</w:t>
      </w:r>
      <w:r w:rsidRPr="00AE163D">
        <w:rPr>
          <w:rFonts w:asciiTheme="minorBidi" w:hAnsiTheme="minorBidi" w:hint="cs"/>
          <w:rtl/>
        </w:rPr>
        <w:t xml:space="preserve"> בקשה או עיכוב מצד הלקוח או נסיבות חיצוניות שאינן בשליטת </w:t>
      </w:r>
      <w:r w:rsidR="00011A79">
        <w:rPr>
          <w:rFonts w:asciiTheme="minorBidi" w:hAnsiTheme="minorBidi" w:hint="cs"/>
          <w:rtl/>
        </w:rPr>
        <w:t>מרכזי השירות.</w:t>
      </w:r>
      <w:r w:rsidR="00011A79" w:rsidRPr="00AE163D">
        <w:rPr>
          <w:rFonts w:asciiTheme="minorBidi" w:hAnsiTheme="minorBidi" w:hint="cs"/>
          <w:rtl/>
        </w:rPr>
        <w:t xml:space="preserve"> </w:t>
      </w:r>
    </w:p>
    <w:p w14:paraId="4189C2A5" w14:textId="631F6A9A" w:rsidR="009F6E47" w:rsidRPr="00AE163D" w:rsidRDefault="006748C6" w:rsidP="009F6E47">
      <w:pPr>
        <w:pStyle w:val="a7"/>
        <w:numPr>
          <w:ilvl w:val="0"/>
          <w:numId w:val="7"/>
        </w:numPr>
        <w:spacing w:after="0" w:line="360" w:lineRule="auto"/>
        <w:rPr>
          <w:rFonts w:asciiTheme="minorBidi" w:hAnsiTheme="minorBidi"/>
        </w:rPr>
      </w:pPr>
      <w:r w:rsidRPr="00EF4E14">
        <w:rPr>
          <w:rFonts w:asciiTheme="minorBidi" w:hAnsiTheme="minorBidi" w:hint="eastAsia"/>
          <w:rtl/>
        </w:rPr>
        <w:t>הפיצוי</w:t>
      </w:r>
      <w:r w:rsidRPr="00EF4E14">
        <w:rPr>
          <w:rFonts w:asciiTheme="minorBidi" w:hAnsiTheme="minorBidi"/>
          <w:rtl/>
        </w:rPr>
        <w:t xml:space="preserve"> </w:t>
      </w:r>
      <w:r w:rsidR="004F3A79" w:rsidRPr="00EF4E14">
        <w:rPr>
          <w:rFonts w:asciiTheme="minorBidi" w:hAnsiTheme="minorBidi" w:hint="eastAsia"/>
          <w:rtl/>
        </w:rPr>
        <w:t>ניתן</w:t>
      </w:r>
      <w:r w:rsidR="004F3A79" w:rsidRPr="00EF4E14">
        <w:rPr>
          <w:rFonts w:asciiTheme="minorBidi" w:hAnsiTheme="minorBidi"/>
          <w:rtl/>
        </w:rPr>
        <w:t xml:space="preserve"> למימוש </w:t>
      </w:r>
      <w:r w:rsidR="007B0A0F" w:rsidRPr="00EF4E14">
        <w:rPr>
          <w:rFonts w:asciiTheme="minorBidi" w:hAnsiTheme="minorBidi" w:hint="eastAsia"/>
          <w:rtl/>
        </w:rPr>
        <w:t>במרכז</w:t>
      </w:r>
      <w:r w:rsidR="007B0A0F" w:rsidRPr="00EF4E14">
        <w:rPr>
          <w:rFonts w:asciiTheme="minorBidi" w:hAnsiTheme="minorBidi"/>
          <w:rtl/>
        </w:rPr>
        <w:t xml:space="preserve"> השירות </w:t>
      </w:r>
      <w:r w:rsidR="009F5408" w:rsidRPr="00EF4E14">
        <w:rPr>
          <w:rFonts w:asciiTheme="minorBidi" w:hAnsiTheme="minorBidi" w:hint="eastAsia"/>
          <w:rtl/>
        </w:rPr>
        <w:t>שבו</w:t>
      </w:r>
      <w:r w:rsidR="009F5408" w:rsidRPr="00EF4E14">
        <w:rPr>
          <w:rFonts w:asciiTheme="minorBidi" w:hAnsiTheme="minorBidi"/>
          <w:rtl/>
        </w:rPr>
        <w:t xml:space="preserve"> </w:t>
      </w:r>
      <w:r w:rsidR="00011A79">
        <w:rPr>
          <w:rFonts w:asciiTheme="minorBidi" w:hAnsiTheme="minorBidi" w:hint="cs"/>
          <w:rtl/>
        </w:rPr>
        <w:t>ניתן השירות</w:t>
      </w:r>
      <w:r w:rsidR="00011A79" w:rsidRPr="00EF4E14">
        <w:rPr>
          <w:rFonts w:asciiTheme="minorBidi" w:hAnsiTheme="minorBidi"/>
          <w:rtl/>
        </w:rPr>
        <w:t xml:space="preserve"> </w:t>
      </w:r>
      <w:r w:rsidR="009F5408" w:rsidRPr="00EF4E14">
        <w:rPr>
          <w:rFonts w:asciiTheme="minorBidi" w:hAnsiTheme="minorBidi"/>
          <w:rtl/>
        </w:rPr>
        <w:t>בעיכוב</w:t>
      </w:r>
      <w:r w:rsidR="0019183F" w:rsidRPr="00EF4E14">
        <w:rPr>
          <w:rFonts w:asciiTheme="minorBidi" w:hAnsiTheme="minorBidi"/>
          <w:rtl/>
        </w:rPr>
        <w:t>,</w:t>
      </w:r>
      <w:r w:rsidR="009F5408" w:rsidRPr="00EF4E14">
        <w:rPr>
          <w:rFonts w:asciiTheme="minorBidi" w:hAnsiTheme="minorBidi"/>
          <w:rtl/>
        </w:rPr>
        <w:t xml:space="preserve"> ו</w:t>
      </w:r>
      <w:r w:rsidR="007B0A0F" w:rsidRPr="00EF4E14">
        <w:rPr>
          <w:rFonts w:asciiTheme="minorBidi" w:hAnsiTheme="minorBidi" w:hint="eastAsia"/>
          <w:rtl/>
        </w:rPr>
        <w:t>לטובת</w:t>
      </w:r>
      <w:r w:rsidR="007B0A0F" w:rsidRPr="00EF4E14">
        <w:rPr>
          <w:rFonts w:asciiTheme="minorBidi" w:hAnsiTheme="minorBidi"/>
          <w:rtl/>
        </w:rPr>
        <w:t xml:space="preserve"> </w:t>
      </w:r>
      <w:r w:rsidRPr="00EF4E14">
        <w:rPr>
          <w:rFonts w:asciiTheme="minorBidi" w:hAnsiTheme="minorBidi" w:hint="eastAsia"/>
          <w:rtl/>
        </w:rPr>
        <w:t>טיפול</w:t>
      </w:r>
      <w:r w:rsidRPr="00EF4E14">
        <w:rPr>
          <w:rFonts w:asciiTheme="minorBidi" w:hAnsiTheme="minorBidi"/>
          <w:rtl/>
        </w:rPr>
        <w:t xml:space="preserve"> תקופתי ברכב בל</w:t>
      </w:r>
      <w:r w:rsidRPr="00EF4E14">
        <w:rPr>
          <w:rFonts w:asciiTheme="minorBidi" w:hAnsiTheme="minorBidi" w:hint="eastAsia"/>
          <w:rtl/>
        </w:rPr>
        <w:t>בד</w:t>
      </w:r>
      <w:r w:rsidRPr="00EF4E14">
        <w:rPr>
          <w:rFonts w:asciiTheme="minorBidi" w:hAnsiTheme="minorBidi"/>
          <w:rtl/>
        </w:rPr>
        <w:t>.</w:t>
      </w:r>
      <w:r w:rsidRPr="009F6E47">
        <w:rPr>
          <w:rFonts w:asciiTheme="minorBidi" w:hAnsiTheme="minorBidi"/>
          <w:rtl/>
        </w:rPr>
        <w:t xml:space="preserve"> </w:t>
      </w:r>
      <w:r w:rsidRPr="00AE163D">
        <w:rPr>
          <w:rFonts w:asciiTheme="minorBidi" w:hAnsiTheme="minorBidi"/>
          <w:rtl/>
        </w:rPr>
        <w:t xml:space="preserve">ניתן לממש </w:t>
      </w:r>
      <w:r w:rsidRPr="00AE163D">
        <w:rPr>
          <w:rFonts w:asciiTheme="minorBidi" w:hAnsiTheme="minorBidi" w:hint="cs"/>
          <w:rtl/>
        </w:rPr>
        <w:t xml:space="preserve">פיצוי אחד בלבד בכל טיפול תקופתי. </w:t>
      </w:r>
    </w:p>
    <w:p w14:paraId="1C511E33" w14:textId="01E54882" w:rsidR="00E4223E" w:rsidRDefault="006748C6" w:rsidP="009D2B0C">
      <w:pPr>
        <w:pStyle w:val="a7"/>
        <w:numPr>
          <w:ilvl w:val="0"/>
          <w:numId w:val="7"/>
        </w:numPr>
        <w:spacing w:after="0" w:line="360" w:lineRule="auto"/>
        <w:rPr>
          <w:rFonts w:asciiTheme="minorBidi" w:hAnsiTheme="minorBidi"/>
        </w:rPr>
      </w:pPr>
      <w:r w:rsidRPr="00EF4E14">
        <w:rPr>
          <w:rFonts w:asciiTheme="minorBidi" w:hAnsiTheme="minorBidi" w:hint="eastAsia"/>
          <w:rtl/>
        </w:rPr>
        <w:t>הפיצוי</w:t>
      </w:r>
      <w:r w:rsidRPr="00AE163D">
        <w:rPr>
          <w:rFonts w:asciiTheme="minorBidi" w:hAnsiTheme="minorBidi"/>
          <w:rtl/>
        </w:rPr>
        <w:t xml:space="preserve"> תק</w:t>
      </w:r>
      <w:r w:rsidRPr="00EF4E14">
        <w:rPr>
          <w:rFonts w:asciiTheme="minorBidi" w:hAnsiTheme="minorBidi" w:hint="eastAsia"/>
          <w:rtl/>
        </w:rPr>
        <w:t>ף</w:t>
      </w:r>
      <w:r w:rsidRPr="00AE163D">
        <w:rPr>
          <w:rFonts w:asciiTheme="minorBidi" w:hAnsiTheme="minorBidi"/>
          <w:rtl/>
        </w:rPr>
        <w:t xml:space="preserve"> ל</w:t>
      </w:r>
      <w:r w:rsidR="00AE163D">
        <w:rPr>
          <w:rFonts w:asciiTheme="minorBidi" w:hAnsiTheme="minorBidi" w:hint="cs"/>
          <w:rtl/>
        </w:rPr>
        <w:t xml:space="preserve">משך </w:t>
      </w:r>
      <w:r w:rsidRPr="00AE163D">
        <w:rPr>
          <w:rFonts w:asciiTheme="minorBidi" w:hAnsiTheme="minorBidi"/>
          <w:rtl/>
        </w:rPr>
        <w:t xml:space="preserve">12 חודשים ממועד סיום </w:t>
      </w:r>
      <w:r w:rsidR="00011A79">
        <w:rPr>
          <w:rFonts w:asciiTheme="minorBidi" w:hAnsiTheme="minorBidi" w:hint="cs"/>
          <w:rtl/>
        </w:rPr>
        <w:t>מתן השירות</w:t>
      </w:r>
      <w:r w:rsidR="00011A79" w:rsidRPr="00EF4E14">
        <w:rPr>
          <w:rFonts w:asciiTheme="minorBidi" w:hAnsiTheme="minorBidi"/>
          <w:rtl/>
        </w:rPr>
        <w:t xml:space="preserve"> </w:t>
      </w:r>
      <w:r w:rsidRPr="00EF4E14">
        <w:rPr>
          <w:rFonts w:asciiTheme="minorBidi" w:hAnsiTheme="minorBidi"/>
          <w:rtl/>
        </w:rPr>
        <w:t>שבוצע בעיכו</w:t>
      </w:r>
      <w:r w:rsidR="001C19DA" w:rsidRPr="00EF4E14">
        <w:rPr>
          <w:rFonts w:asciiTheme="minorBidi" w:hAnsiTheme="minorBidi" w:hint="eastAsia"/>
          <w:rtl/>
        </w:rPr>
        <w:t>ב</w:t>
      </w:r>
      <w:r w:rsidRPr="00EF4E14">
        <w:rPr>
          <w:rFonts w:asciiTheme="minorBidi" w:hAnsiTheme="minorBidi"/>
          <w:rtl/>
        </w:rPr>
        <w:t xml:space="preserve">. </w:t>
      </w:r>
    </w:p>
    <w:p w14:paraId="3E0AE297" w14:textId="48E67D56" w:rsidR="00D9188E" w:rsidRDefault="006748C6" w:rsidP="009D2B0C">
      <w:pPr>
        <w:pStyle w:val="a7"/>
        <w:numPr>
          <w:ilvl w:val="0"/>
          <w:numId w:val="7"/>
        </w:numPr>
        <w:spacing w:after="0" w:line="360" w:lineRule="auto"/>
        <w:rPr>
          <w:rFonts w:asciiTheme="minorBidi" w:hAnsiTheme="minorBidi"/>
        </w:rPr>
      </w:pPr>
      <w:r w:rsidRPr="00AE163D">
        <w:rPr>
          <w:rFonts w:asciiTheme="minorBidi" w:hAnsiTheme="minorBidi"/>
          <w:rtl/>
        </w:rPr>
        <w:t xml:space="preserve">ההטבה </w:t>
      </w:r>
      <w:r w:rsidR="00AE163D">
        <w:rPr>
          <w:rFonts w:asciiTheme="minorBidi" w:hAnsiTheme="minorBidi" w:hint="cs"/>
          <w:rtl/>
        </w:rPr>
        <w:t>הינה אישית</w:t>
      </w:r>
      <w:r w:rsidR="00011A79">
        <w:rPr>
          <w:rFonts w:asciiTheme="minorBidi" w:hAnsiTheme="minorBidi" w:hint="cs"/>
          <w:rtl/>
        </w:rPr>
        <w:t>,</w:t>
      </w:r>
      <w:r w:rsidR="00AE163D">
        <w:rPr>
          <w:rFonts w:asciiTheme="minorBidi" w:hAnsiTheme="minorBidi" w:hint="cs"/>
          <w:rtl/>
        </w:rPr>
        <w:t xml:space="preserve"> ו</w:t>
      </w:r>
      <w:r w:rsidRPr="00AE163D">
        <w:rPr>
          <w:rFonts w:asciiTheme="minorBidi" w:hAnsiTheme="minorBidi"/>
          <w:rtl/>
        </w:rPr>
        <w:t xml:space="preserve">אינה ניתנת להעברה, </w:t>
      </w:r>
      <w:r w:rsidR="00AE163D">
        <w:rPr>
          <w:rFonts w:asciiTheme="minorBidi" w:hAnsiTheme="minorBidi" w:hint="cs"/>
          <w:rtl/>
        </w:rPr>
        <w:t>לצבירה</w:t>
      </w:r>
      <w:r w:rsidR="004F3A79" w:rsidRPr="00AE163D">
        <w:rPr>
          <w:rFonts w:asciiTheme="minorBidi" w:hAnsiTheme="minorBidi" w:hint="cs"/>
          <w:rtl/>
        </w:rPr>
        <w:t xml:space="preserve"> עם הטבות נוספות, </w:t>
      </w:r>
      <w:r w:rsidRPr="00AE163D">
        <w:rPr>
          <w:rFonts w:asciiTheme="minorBidi" w:hAnsiTheme="minorBidi"/>
          <w:rtl/>
        </w:rPr>
        <w:t xml:space="preserve">להמרה למזומן או </w:t>
      </w:r>
      <w:r w:rsidR="008B16FF">
        <w:rPr>
          <w:rFonts w:asciiTheme="minorBidi" w:hAnsiTheme="minorBidi" w:hint="cs"/>
          <w:rtl/>
        </w:rPr>
        <w:t>להטבה אחרת</w:t>
      </w:r>
      <w:r w:rsidR="00011A79">
        <w:rPr>
          <w:rFonts w:asciiTheme="minorBidi" w:hAnsiTheme="minorBidi" w:hint="cs"/>
          <w:rtl/>
        </w:rPr>
        <w:t xml:space="preserve">, ואינה ניתנת למימוש </w:t>
      </w:r>
      <w:r w:rsidR="004F3A79" w:rsidRPr="00AE163D">
        <w:rPr>
          <w:rFonts w:asciiTheme="minorBidi" w:hAnsiTheme="minorBidi" w:hint="cs"/>
          <w:rtl/>
        </w:rPr>
        <w:t>במרכז שירות</w:t>
      </w:r>
      <w:r w:rsidR="009F5408" w:rsidRPr="00AE163D">
        <w:rPr>
          <w:rFonts w:asciiTheme="minorBidi" w:hAnsiTheme="minorBidi" w:hint="cs"/>
          <w:rtl/>
        </w:rPr>
        <w:t xml:space="preserve"> אחר שאינו מרכז השירות שבו </w:t>
      </w:r>
      <w:r w:rsidR="00011A79">
        <w:rPr>
          <w:rFonts w:asciiTheme="minorBidi" w:hAnsiTheme="minorBidi" w:hint="cs"/>
          <w:rtl/>
        </w:rPr>
        <w:t xml:space="preserve">ניתן השירות </w:t>
      </w:r>
      <w:r w:rsidR="00DE53D0">
        <w:rPr>
          <w:rFonts w:asciiTheme="minorBidi" w:hAnsiTheme="minorBidi" w:hint="cs"/>
          <w:rtl/>
        </w:rPr>
        <w:t>בעיכוב</w:t>
      </w:r>
      <w:r w:rsidRPr="00AE163D">
        <w:rPr>
          <w:rFonts w:asciiTheme="minorBidi" w:hAnsiTheme="minorBidi"/>
          <w:rtl/>
        </w:rPr>
        <w:t>.</w:t>
      </w:r>
    </w:p>
    <w:p w14:paraId="66E3DD9E" w14:textId="7D96F06F" w:rsidR="00265B7B" w:rsidRPr="005B1090" w:rsidRDefault="006748C6" w:rsidP="005430B9">
      <w:pPr>
        <w:pStyle w:val="a7"/>
        <w:numPr>
          <w:ilvl w:val="0"/>
          <w:numId w:val="7"/>
        </w:numPr>
        <w:spacing w:after="0" w:line="360" w:lineRule="auto"/>
        <w:rPr>
          <w:rFonts w:asciiTheme="minorBidi" w:hAnsiTheme="minorBidi"/>
        </w:rPr>
      </w:pPr>
      <w:r w:rsidRPr="005430B9">
        <w:rPr>
          <w:rFonts w:asciiTheme="minorBidi" w:hAnsiTheme="minorBidi"/>
          <w:rtl/>
        </w:rPr>
        <w:t>הפיצוי לא יינתן במקרה שבו התקבל פיצוי בעבור אותו עיכוב מגורם אחר, במישרין או בעקיפין, לרבות פיצוי כספי ללקוח או קיזוז שבוצע מול מרכז השירות על ידי חברת ביטוח או כל גורם אחר</w:t>
      </w:r>
      <w:r>
        <w:rPr>
          <w:rFonts w:asciiTheme="minorBidi" w:hAnsiTheme="minorBidi" w:hint="cs"/>
          <w:rtl/>
        </w:rPr>
        <w:t>.</w:t>
      </w:r>
    </w:p>
    <w:p w14:paraId="1C0A23CD" w14:textId="77777777" w:rsidR="009D2B0C" w:rsidRPr="005B1090" w:rsidRDefault="009D2B0C" w:rsidP="009D2B0C">
      <w:pPr>
        <w:pStyle w:val="a7"/>
        <w:spacing w:after="0" w:line="360" w:lineRule="auto"/>
        <w:ind w:left="360"/>
        <w:rPr>
          <w:rFonts w:asciiTheme="minorBidi" w:hAnsiTheme="minorBidi"/>
          <w:rtl/>
        </w:rPr>
      </w:pPr>
    </w:p>
    <w:p w14:paraId="741A7A03" w14:textId="2F608673" w:rsidR="00884D3A" w:rsidRPr="005B1090" w:rsidRDefault="006748C6" w:rsidP="00A15044">
      <w:pPr>
        <w:pStyle w:val="1"/>
        <w:spacing w:before="0" w:line="360" w:lineRule="auto"/>
        <w:contextualSpacing/>
        <w:rPr>
          <w:rFonts w:asciiTheme="minorBidi" w:hAnsiTheme="minorBidi" w:cstheme="minorBidi"/>
          <w:b/>
          <w:bCs/>
          <w:color w:val="00B0F0"/>
          <w:sz w:val="22"/>
          <w:szCs w:val="22"/>
          <w:rtl/>
        </w:rPr>
      </w:pPr>
      <w:r>
        <w:rPr>
          <w:rFonts w:asciiTheme="minorBidi" w:hAnsiTheme="minorBidi" w:cstheme="minorBidi" w:hint="cs"/>
          <w:b/>
          <w:bCs/>
          <w:color w:val="00B0F0"/>
          <w:sz w:val="22"/>
          <w:szCs w:val="22"/>
          <w:rtl/>
        </w:rPr>
        <w:t xml:space="preserve">החלפת </w:t>
      </w:r>
      <w:r w:rsidR="00AA0E51" w:rsidRPr="00301891">
        <w:rPr>
          <w:rFonts w:asciiTheme="minorBidi" w:hAnsiTheme="minorBidi" w:cstheme="minorBidi" w:hint="cs"/>
          <w:b/>
          <w:bCs/>
          <w:color w:val="00B0F0"/>
          <w:sz w:val="22"/>
          <w:szCs w:val="22"/>
          <w:rtl/>
        </w:rPr>
        <w:t>מוצרי תעבורה</w:t>
      </w:r>
    </w:p>
    <w:p w14:paraId="38EC8EA8" w14:textId="32AD1251" w:rsidR="00055076" w:rsidRPr="00055076" w:rsidRDefault="006748C6" w:rsidP="00055076">
      <w:pPr>
        <w:pStyle w:val="a7"/>
        <w:numPr>
          <w:ilvl w:val="0"/>
          <w:numId w:val="8"/>
        </w:numPr>
        <w:spacing w:line="360" w:lineRule="auto"/>
        <w:rPr>
          <w:rFonts w:asciiTheme="minorBidi" w:hAnsiTheme="minorBidi"/>
        </w:rPr>
      </w:pPr>
      <w:r>
        <w:rPr>
          <w:rFonts w:asciiTheme="minorBidi" w:hAnsiTheme="minorBidi" w:hint="cs"/>
          <w:rtl/>
        </w:rPr>
        <w:t>החלפת</w:t>
      </w:r>
      <w:r w:rsidRPr="0081682D">
        <w:rPr>
          <w:rFonts w:asciiTheme="minorBidi" w:hAnsiTheme="minorBidi"/>
          <w:rtl/>
        </w:rPr>
        <w:t xml:space="preserve"> </w:t>
      </w:r>
      <w:r w:rsidR="00AA0E51">
        <w:rPr>
          <w:rFonts w:asciiTheme="minorBidi" w:hAnsiTheme="minorBidi" w:hint="cs"/>
          <w:rtl/>
        </w:rPr>
        <w:t>מוצרי תעבורה</w:t>
      </w:r>
      <w:r w:rsidR="00781EE3">
        <w:rPr>
          <w:rFonts w:asciiTheme="minorBidi" w:hAnsiTheme="minorBidi" w:hint="cs"/>
          <w:rtl/>
        </w:rPr>
        <w:t>, אם תידרש,</w:t>
      </w:r>
      <w:r w:rsidR="00AA0E51" w:rsidRPr="0081682D">
        <w:rPr>
          <w:rFonts w:asciiTheme="minorBidi" w:hAnsiTheme="minorBidi"/>
          <w:rtl/>
        </w:rPr>
        <w:t xml:space="preserve"> </w:t>
      </w:r>
      <w:r w:rsidR="00613543">
        <w:rPr>
          <w:rFonts w:asciiTheme="minorBidi" w:hAnsiTheme="minorBidi" w:hint="cs"/>
          <w:rtl/>
        </w:rPr>
        <w:t xml:space="preserve">תבוצע באמצעות מוצר תעבורה </w:t>
      </w:r>
      <w:r w:rsidR="00924B4E" w:rsidRPr="0081682D">
        <w:rPr>
          <w:rFonts w:asciiTheme="minorBidi" w:hAnsiTheme="minorBidi"/>
          <w:rtl/>
        </w:rPr>
        <w:t>מקורי</w:t>
      </w:r>
      <w:r w:rsidR="00613543">
        <w:rPr>
          <w:rFonts w:asciiTheme="minorBidi" w:hAnsiTheme="minorBidi" w:hint="cs"/>
          <w:rtl/>
        </w:rPr>
        <w:t>,</w:t>
      </w:r>
      <w:r w:rsidR="00924B4E" w:rsidRPr="0081682D">
        <w:rPr>
          <w:rFonts w:asciiTheme="minorBidi" w:hAnsiTheme="minorBidi"/>
          <w:rtl/>
        </w:rPr>
        <w:t xml:space="preserve"> </w:t>
      </w:r>
      <w:r w:rsidR="002556AE" w:rsidRPr="00301891">
        <w:rPr>
          <w:rFonts w:asciiTheme="minorBidi" w:hAnsiTheme="minorBidi" w:hint="cs"/>
          <w:rtl/>
        </w:rPr>
        <w:t>משומש</w:t>
      </w:r>
      <w:r w:rsidR="002556AE">
        <w:rPr>
          <w:rFonts w:asciiTheme="minorBidi" w:hAnsiTheme="minorBidi" w:hint="cs"/>
          <w:rtl/>
        </w:rPr>
        <w:t xml:space="preserve"> </w:t>
      </w:r>
      <w:r w:rsidR="00924B4E" w:rsidRPr="0081682D">
        <w:rPr>
          <w:rFonts w:asciiTheme="minorBidi" w:hAnsiTheme="minorBidi"/>
          <w:rtl/>
        </w:rPr>
        <w:t>או</w:t>
      </w:r>
      <w:r w:rsidR="00301891">
        <w:rPr>
          <w:rFonts w:asciiTheme="minorBidi" w:hAnsiTheme="minorBidi" w:hint="cs"/>
          <w:rtl/>
        </w:rPr>
        <w:t xml:space="preserve"> מוצר תעבורה </w:t>
      </w:r>
      <w:r w:rsidR="00613543">
        <w:rPr>
          <w:rFonts w:asciiTheme="minorBidi" w:hAnsiTheme="minorBidi" w:hint="cs"/>
          <w:rtl/>
        </w:rPr>
        <w:t>העומד בדרישות איכות והתאמה.</w:t>
      </w:r>
      <w:r>
        <w:rPr>
          <w:rFonts w:asciiTheme="minorBidi" w:hAnsiTheme="minorBidi" w:hint="cs"/>
          <w:rtl/>
        </w:rPr>
        <w:t xml:space="preserve"> </w:t>
      </w:r>
    </w:p>
    <w:p w14:paraId="5414CB53" w14:textId="70E4C249" w:rsidR="00457B39" w:rsidRPr="00924B4E" w:rsidRDefault="006748C6" w:rsidP="00A321FB">
      <w:pPr>
        <w:pStyle w:val="a7"/>
        <w:numPr>
          <w:ilvl w:val="0"/>
          <w:numId w:val="8"/>
        </w:numPr>
        <w:spacing w:after="0" w:line="360" w:lineRule="auto"/>
        <w:rPr>
          <w:rFonts w:asciiTheme="minorBidi" w:hAnsiTheme="minorBidi"/>
        </w:rPr>
      </w:pPr>
      <w:r>
        <w:rPr>
          <w:rFonts w:asciiTheme="minorBidi" w:hAnsiTheme="minorBidi" w:hint="cs"/>
          <w:rtl/>
        </w:rPr>
        <w:t>ל</w:t>
      </w:r>
      <w:r w:rsidR="00AA0E51">
        <w:rPr>
          <w:rFonts w:asciiTheme="minorBidi" w:hAnsiTheme="minorBidi" w:hint="cs"/>
          <w:rtl/>
        </w:rPr>
        <w:t>מוצר תעבורה</w:t>
      </w:r>
      <w:r w:rsidR="00AA0E51" w:rsidRPr="00924B4E">
        <w:rPr>
          <w:rFonts w:asciiTheme="minorBidi" w:hAnsiTheme="minorBidi"/>
          <w:rtl/>
        </w:rPr>
        <w:t xml:space="preserve"> </w:t>
      </w:r>
      <w:r w:rsidR="00924B4E" w:rsidRPr="00924B4E">
        <w:rPr>
          <w:rFonts w:asciiTheme="minorBidi" w:hAnsiTheme="minorBidi" w:hint="cs"/>
          <w:rtl/>
        </w:rPr>
        <w:t>מקורי</w:t>
      </w:r>
      <w:r w:rsidR="003434F0">
        <w:rPr>
          <w:rFonts w:asciiTheme="minorBidi" w:hAnsiTheme="minorBidi" w:hint="cs"/>
          <w:rtl/>
        </w:rPr>
        <w:t xml:space="preserve"> </w:t>
      </w:r>
      <w:r>
        <w:rPr>
          <w:rFonts w:asciiTheme="minorBidi" w:hAnsiTheme="minorBidi" w:hint="cs"/>
          <w:rtl/>
        </w:rPr>
        <w:t>שהוחלף</w:t>
      </w:r>
      <w:r w:rsidR="003434F0">
        <w:rPr>
          <w:rFonts w:asciiTheme="minorBidi" w:hAnsiTheme="minorBidi" w:hint="cs"/>
          <w:rtl/>
        </w:rPr>
        <w:t xml:space="preserve"> במסגרת </w:t>
      </w:r>
      <w:r w:rsidR="005D57EA">
        <w:rPr>
          <w:rFonts w:asciiTheme="minorBidi" w:hAnsiTheme="minorBidi" w:hint="cs"/>
          <w:rtl/>
        </w:rPr>
        <w:t xml:space="preserve">השירות </w:t>
      </w:r>
      <w:r>
        <w:rPr>
          <w:rFonts w:asciiTheme="minorBidi" w:hAnsiTheme="minorBidi" w:hint="cs"/>
          <w:rtl/>
        </w:rPr>
        <w:t xml:space="preserve">תינתן תקופת אחריות </w:t>
      </w:r>
      <w:r w:rsidR="005D57EA">
        <w:rPr>
          <w:rFonts w:asciiTheme="minorBidi" w:hAnsiTheme="minorBidi" w:hint="cs"/>
          <w:rtl/>
        </w:rPr>
        <w:t xml:space="preserve">בת </w:t>
      </w:r>
      <w:r w:rsidR="00A321FB" w:rsidRPr="00924B4E">
        <w:rPr>
          <w:rFonts w:asciiTheme="minorBidi" w:hAnsiTheme="minorBidi"/>
          <w:rtl/>
        </w:rPr>
        <w:t xml:space="preserve">12 חודשים מיום </w:t>
      </w:r>
      <w:r>
        <w:rPr>
          <w:rFonts w:asciiTheme="minorBidi" w:hAnsiTheme="minorBidi" w:hint="cs"/>
          <w:rtl/>
        </w:rPr>
        <w:t>התקנתו ברכב</w:t>
      </w:r>
      <w:r w:rsidR="00A321FB" w:rsidRPr="00924B4E">
        <w:rPr>
          <w:rFonts w:asciiTheme="minorBidi" w:hAnsiTheme="minorBidi"/>
          <w:rtl/>
        </w:rPr>
        <w:t>.</w:t>
      </w:r>
    </w:p>
    <w:p w14:paraId="64F3E258" w14:textId="77777777" w:rsidR="00A321FB" w:rsidRPr="005B1090" w:rsidRDefault="00A321FB" w:rsidP="00A321FB">
      <w:pPr>
        <w:pStyle w:val="a7"/>
        <w:spacing w:after="0" w:line="360" w:lineRule="auto"/>
        <w:ind w:left="360"/>
        <w:rPr>
          <w:rFonts w:asciiTheme="minorBidi" w:hAnsiTheme="minorBidi"/>
          <w:rtl/>
        </w:rPr>
      </w:pPr>
    </w:p>
    <w:p w14:paraId="7DB3B849" w14:textId="1E7BD2CB" w:rsidR="00884D3A" w:rsidRPr="005B1090" w:rsidRDefault="006748C6" w:rsidP="00EC5A01">
      <w:pPr>
        <w:pStyle w:val="1"/>
        <w:spacing w:before="0" w:line="360" w:lineRule="auto"/>
        <w:contextualSpacing/>
        <w:rPr>
          <w:rFonts w:asciiTheme="minorBidi" w:hAnsiTheme="minorBidi" w:cstheme="minorBidi"/>
          <w:b/>
          <w:bCs/>
          <w:color w:val="00B0F0"/>
          <w:sz w:val="22"/>
          <w:szCs w:val="22"/>
          <w:rtl/>
        </w:rPr>
      </w:pPr>
      <w:r w:rsidRPr="005B1090">
        <w:rPr>
          <w:rFonts w:asciiTheme="minorBidi" w:hAnsiTheme="minorBidi" w:cstheme="minorBidi"/>
          <w:b/>
          <w:bCs/>
          <w:color w:val="00B0F0"/>
          <w:sz w:val="22"/>
          <w:szCs w:val="22"/>
          <w:rtl/>
        </w:rPr>
        <w:t>צביעה לפי מפרט יצרן בלבד</w:t>
      </w:r>
    </w:p>
    <w:p w14:paraId="76BB57C3" w14:textId="1F89D4B7" w:rsidR="00A321FB" w:rsidRPr="005B1090" w:rsidRDefault="006748C6" w:rsidP="00A321FB">
      <w:pPr>
        <w:pStyle w:val="a7"/>
        <w:numPr>
          <w:ilvl w:val="0"/>
          <w:numId w:val="8"/>
        </w:numPr>
        <w:spacing w:after="0" w:line="360" w:lineRule="auto"/>
        <w:rPr>
          <w:rFonts w:asciiTheme="minorBidi" w:hAnsiTheme="minorBidi"/>
          <w:rtl/>
        </w:rPr>
      </w:pPr>
      <w:r w:rsidRPr="005B1090">
        <w:rPr>
          <w:rFonts w:asciiTheme="minorBidi" w:hAnsiTheme="minorBidi"/>
          <w:rtl/>
        </w:rPr>
        <w:t>כל עבודת צבע מבוצעת בתנאי חדר צבע סגור, בציוד תקני, ובחומרים המאושרים ע"י היצרן.</w:t>
      </w:r>
    </w:p>
    <w:p w14:paraId="1C39F167" w14:textId="3147073C" w:rsidR="00884D3A" w:rsidRPr="005B1090" w:rsidRDefault="006748C6" w:rsidP="00A321FB">
      <w:pPr>
        <w:pStyle w:val="a7"/>
        <w:numPr>
          <w:ilvl w:val="0"/>
          <w:numId w:val="8"/>
        </w:numPr>
        <w:spacing w:after="0" w:line="360" w:lineRule="auto"/>
        <w:rPr>
          <w:rFonts w:asciiTheme="minorBidi" w:hAnsiTheme="minorBidi"/>
        </w:rPr>
      </w:pPr>
      <w:r w:rsidRPr="005B1090">
        <w:rPr>
          <w:rFonts w:asciiTheme="minorBidi" w:hAnsiTheme="minorBidi"/>
          <w:rtl/>
        </w:rPr>
        <w:t>התאמת הצבעים תתבצע בהתאם לקוד וצבע יצרן בלבד – לא תבוצע התאמת גוון "ידנית".</w:t>
      </w:r>
    </w:p>
    <w:p w14:paraId="5C96C1C7" w14:textId="77777777" w:rsidR="00A321FB" w:rsidRPr="005B1090" w:rsidRDefault="00A321FB" w:rsidP="00A321FB">
      <w:pPr>
        <w:spacing w:after="0" w:line="360" w:lineRule="auto"/>
        <w:rPr>
          <w:rFonts w:asciiTheme="minorBidi" w:hAnsiTheme="minorBidi"/>
          <w:rtl/>
        </w:rPr>
      </w:pPr>
    </w:p>
    <w:p w14:paraId="75EEBE80" w14:textId="1EC5DF6F" w:rsidR="00884D3A" w:rsidRPr="005B1090" w:rsidRDefault="006748C6" w:rsidP="00EC5A01">
      <w:pPr>
        <w:spacing w:after="0" w:line="360" w:lineRule="auto"/>
        <w:contextualSpacing/>
        <w:rPr>
          <w:rFonts w:asciiTheme="minorBidi" w:hAnsiTheme="minorBidi"/>
          <w:rtl/>
        </w:rPr>
      </w:pPr>
      <w:r w:rsidRPr="005B1090">
        <w:rPr>
          <w:rFonts w:asciiTheme="minorBidi" w:eastAsiaTheme="majorEastAsia" w:hAnsiTheme="minorBidi"/>
          <w:b/>
          <w:bCs/>
          <w:color w:val="00B0F0"/>
          <w:rtl/>
        </w:rPr>
        <w:t>הטבת טרייד-אין</w:t>
      </w:r>
    </w:p>
    <w:p w14:paraId="6E89C598" w14:textId="7058C58F" w:rsidR="00CD62A3" w:rsidRPr="005B1090" w:rsidRDefault="006748C6" w:rsidP="00933B76">
      <w:pPr>
        <w:pStyle w:val="a7"/>
        <w:numPr>
          <w:ilvl w:val="0"/>
          <w:numId w:val="8"/>
        </w:numPr>
        <w:spacing w:after="0" w:line="360" w:lineRule="auto"/>
        <w:rPr>
          <w:rFonts w:asciiTheme="minorBidi" w:hAnsiTheme="minorBidi"/>
          <w:rtl/>
        </w:rPr>
      </w:pPr>
      <w:r w:rsidRPr="005B1090">
        <w:rPr>
          <w:rFonts w:asciiTheme="minorBidi" w:hAnsiTheme="minorBidi"/>
          <w:rtl/>
        </w:rPr>
        <w:t xml:space="preserve">לקוח </w:t>
      </w:r>
      <w:r w:rsidR="00933B76" w:rsidRPr="00933B76">
        <w:rPr>
          <w:rFonts w:asciiTheme="minorBidi" w:hAnsiTheme="minorBidi"/>
          <w:rtl/>
        </w:rPr>
        <w:t>שבוצע ברכבו תיקון במסגרת שירותי ה</w:t>
      </w:r>
      <w:r w:rsidR="00933B76" w:rsidRPr="00933B76">
        <w:rPr>
          <w:rFonts w:asciiTheme="minorBidi" w:hAnsiTheme="minorBidi"/>
        </w:rPr>
        <w:t>Body Shop</w:t>
      </w:r>
      <w:r w:rsidR="00933B76">
        <w:rPr>
          <w:rFonts w:asciiTheme="minorBidi" w:hAnsiTheme="minorBidi"/>
        </w:rPr>
        <w:t>-</w:t>
      </w:r>
      <w:r w:rsidR="00933B76">
        <w:rPr>
          <w:rFonts w:asciiTheme="minorBidi" w:hAnsiTheme="minorBidi" w:hint="cs"/>
          <w:rtl/>
        </w:rPr>
        <w:t xml:space="preserve"> </w:t>
      </w:r>
      <w:r w:rsidR="00BD5CBD">
        <w:rPr>
          <w:rFonts w:asciiTheme="minorBidi" w:hAnsiTheme="minorBidi" w:hint="cs"/>
          <w:rtl/>
        </w:rPr>
        <w:t xml:space="preserve">באחד ממרכזי השירות, </w:t>
      </w:r>
      <w:r w:rsidR="00933B76">
        <w:rPr>
          <w:rFonts w:asciiTheme="minorBidi" w:hAnsiTheme="minorBidi" w:hint="cs"/>
          <w:rtl/>
        </w:rPr>
        <w:t>ש</w:t>
      </w:r>
      <w:r w:rsidR="000B63D5">
        <w:rPr>
          <w:rFonts w:asciiTheme="minorBidi" w:hAnsiTheme="minorBidi" w:hint="cs"/>
          <w:rtl/>
        </w:rPr>
        <w:t>בעקבותיו</w:t>
      </w:r>
      <w:r w:rsidR="00BD5CBD">
        <w:rPr>
          <w:rFonts w:asciiTheme="minorBidi" w:hAnsiTheme="minorBidi" w:hint="cs"/>
          <w:rtl/>
        </w:rPr>
        <w:t xml:space="preserve"> </w:t>
      </w:r>
      <w:r w:rsidRPr="005B1090">
        <w:rPr>
          <w:rFonts w:asciiTheme="minorBidi" w:hAnsiTheme="minorBidi"/>
          <w:rtl/>
        </w:rPr>
        <w:t>נקבעה ירידת ערך</w:t>
      </w:r>
      <w:r w:rsidR="00DD0BFB">
        <w:rPr>
          <w:rFonts w:asciiTheme="minorBidi" w:hAnsiTheme="minorBidi" w:hint="cs"/>
          <w:rtl/>
        </w:rPr>
        <w:t xml:space="preserve"> לרכב</w:t>
      </w:r>
      <w:r w:rsidR="00301891">
        <w:rPr>
          <w:rFonts w:asciiTheme="minorBidi" w:hAnsiTheme="minorBidi" w:hint="cs"/>
          <w:rtl/>
        </w:rPr>
        <w:t>,</w:t>
      </w:r>
      <w:r w:rsidRPr="005B1090">
        <w:rPr>
          <w:rFonts w:asciiTheme="minorBidi" w:hAnsiTheme="minorBidi"/>
          <w:rtl/>
        </w:rPr>
        <w:t xml:space="preserve"> </w:t>
      </w:r>
      <w:r w:rsidR="002556AE">
        <w:rPr>
          <w:rFonts w:asciiTheme="minorBidi" w:hAnsiTheme="minorBidi" w:hint="cs"/>
          <w:rtl/>
        </w:rPr>
        <w:t xml:space="preserve">יהיה </w:t>
      </w:r>
      <w:r w:rsidRPr="005B1090">
        <w:rPr>
          <w:rFonts w:asciiTheme="minorBidi" w:hAnsiTheme="minorBidi"/>
          <w:rtl/>
        </w:rPr>
        <w:t>זכאי</w:t>
      </w:r>
      <w:r w:rsidR="003068F9">
        <w:rPr>
          <w:rFonts w:asciiTheme="minorBidi" w:hAnsiTheme="minorBidi" w:hint="cs"/>
          <w:rtl/>
        </w:rPr>
        <w:t>,</w:t>
      </w:r>
      <w:r w:rsidRPr="005B1090">
        <w:rPr>
          <w:rFonts w:asciiTheme="minorBidi" w:hAnsiTheme="minorBidi"/>
          <w:rtl/>
        </w:rPr>
        <w:t xml:space="preserve"> בעת ביצוע עסקת טרייד-אין </w:t>
      </w:r>
      <w:r w:rsidR="002556AE">
        <w:rPr>
          <w:rFonts w:asciiTheme="minorBidi" w:hAnsiTheme="minorBidi" w:hint="cs"/>
          <w:rtl/>
        </w:rPr>
        <w:t xml:space="preserve">לרכב </w:t>
      </w:r>
      <w:r w:rsidR="00320360">
        <w:rPr>
          <w:rFonts w:asciiTheme="minorBidi" w:hAnsiTheme="minorBidi" w:hint="cs"/>
          <w:rtl/>
        </w:rPr>
        <w:t xml:space="preserve">בסוכנות </w:t>
      </w:r>
      <w:r w:rsidR="008B125D">
        <w:rPr>
          <w:rFonts w:asciiTheme="minorBidi" w:hAnsiTheme="minorBidi" w:hint="cs"/>
          <w:rtl/>
        </w:rPr>
        <w:t>לקסוס</w:t>
      </w:r>
      <w:r w:rsidR="00DD0BFB">
        <w:rPr>
          <w:rFonts w:asciiTheme="minorBidi" w:hAnsiTheme="minorBidi" w:hint="cs"/>
          <w:rtl/>
        </w:rPr>
        <w:t xml:space="preserve">, </w:t>
      </w:r>
      <w:r w:rsidR="00320360">
        <w:rPr>
          <w:rFonts w:asciiTheme="minorBidi" w:hAnsiTheme="minorBidi" w:hint="cs"/>
          <w:rtl/>
        </w:rPr>
        <w:t>ל</w:t>
      </w:r>
      <w:r w:rsidRPr="005B1090">
        <w:rPr>
          <w:rFonts w:asciiTheme="minorBidi" w:hAnsiTheme="minorBidi"/>
          <w:rtl/>
        </w:rPr>
        <w:t xml:space="preserve">קיזוז </w:t>
      </w:r>
      <w:r w:rsidRPr="005B1090">
        <w:rPr>
          <w:rFonts w:asciiTheme="minorBidi" w:hAnsiTheme="minorBidi"/>
          <w:rtl/>
        </w:rPr>
        <w:lastRenderedPageBreak/>
        <w:t xml:space="preserve">כספי בגובה של עד 2.5% </w:t>
      </w:r>
      <w:r w:rsidR="002556AE">
        <w:rPr>
          <w:rFonts w:asciiTheme="minorBidi" w:hAnsiTheme="minorBidi" w:hint="cs"/>
          <w:rtl/>
        </w:rPr>
        <w:t xml:space="preserve">ממחיר הרכב </w:t>
      </w:r>
      <w:r w:rsidR="00DD0BFB">
        <w:rPr>
          <w:rFonts w:asciiTheme="minorBidi" w:hAnsiTheme="minorBidi" w:hint="cs"/>
          <w:rtl/>
        </w:rPr>
        <w:t xml:space="preserve">בגין </w:t>
      </w:r>
      <w:r w:rsidRPr="005B1090">
        <w:rPr>
          <w:rFonts w:asciiTheme="minorBidi" w:hAnsiTheme="minorBidi"/>
          <w:rtl/>
        </w:rPr>
        <w:t xml:space="preserve">ירידת </w:t>
      </w:r>
      <w:r w:rsidR="00DD0BFB">
        <w:rPr>
          <w:rFonts w:asciiTheme="minorBidi" w:hAnsiTheme="minorBidi" w:hint="cs"/>
          <w:rtl/>
        </w:rPr>
        <w:t>ה</w:t>
      </w:r>
      <w:r w:rsidRPr="005B1090">
        <w:rPr>
          <w:rFonts w:asciiTheme="minorBidi" w:hAnsiTheme="minorBidi"/>
          <w:rtl/>
        </w:rPr>
        <w:t>ערך</w:t>
      </w:r>
      <w:r w:rsidR="00BB4E09">
        <w:rPr>
          <w:rFonts w:asciiTheme="minorBidi" w:hAnsiTheme="minorBidi" w:hint="cs"/>
          <w:rtl/>
        </w:rPr>
        <w:t xml:space="preserve"> (להלן: "</w:t>
      </w:r>
      <w:r w:rsidR="00BB4E09" w:rsidRPr="00EF4E14">
        <w:rPr>
          <w:rFonts w:asciiTheme="minorBidi" w:hAnsiTheme="minorBidi" w:hint="eastAsia"/>
          <w:b/>
          <w:bCs/>
          <w:rtl/>
        </w:rPr>
        <w:t>ההטבה</w:t>
      </w:r>
      <w:r w:rsidR="00BB4E09">
        <w:rPr>
          <w:rFonts w:asciiTheme="minorBidi" w:hAnsiTheme="minorBidi" w:hint="cs"/>
          <w:rtl/>
        </w:rPr>
        <w:t>")</w:t>
      </w:r>
      <w:r w:rsidRPr="005B1090">
        <w:rPr>
          <w:rFonts w:asciiTheme="minorBidi" w:hAnsiTheme="minorBidi"/>
          <w:rtl/>
        </w:rPr>
        <w:t>, כפי שנקבעה בדו"ח שמאי מוסמך או מסמך סליקה רשמי</w:t>
      </w:r>
      <w:r w:rsidR="002556AE">
        <w:rPr>
          <w:rFonts w:asciiTheme="minorBidi" w:hAnsiTheme="minorBidi" w:hint="cs"/>
          <w:rtl/>
        </w:rPr>
        <w:t xml:space="preserve"> </w:t>
      </w:r>
      <w:r w:rsidR="00DD0BFB">
        <w:rPr>
          <w:rFonts w:asciiTheme="minorBidi" w:hAnsiTheme="minorBidi" w:hint="cs"/>
          <w:rtl/>
        </w:rPr>
        <w:t>המתייחס</w:t>
      </w:r>
      <w:r w:rsidR="002556AE">
        <w:rPr>
          <w:rFonts w:asciiTheme="minorBidi" w:hAnsiTheme="minorBidi" w:hint="cs"/>
          <w:rtl/>
        </w:rPr>
        <w:t xml:space="preserve"> </w:t>
      </w:r>
      <w:r w:rsidR="000B63D5" w:rsidRPr="001D2072">
        <w:rPr>
          <w:rFonts w:asciiTheme="minorBidi" w:hAnsiTheme="minorBidi" w:hint="cs"/>
          <w:rtl/>
        </w:rPr>
        <w:t>ל</w:t>
      </w:r>
      <w:r w:rsidR="00933B76" w:rsidRPr="001D2072">
        <w:rPr>
          <w:rFonts w:asciiTheme="minorBidi" w:hAnsiTheme="minorBidi" w:hint="cs"/>
          <w:rtl/>
        </w:rPr>
        <w:t>קשר בין התיקון לבין ירידת הערך.</w:t>
      </w:r>
    </w:p>
    <w:p w14:paraId="41EF9CCF" w14:textId="66E8B754" w:rsidR="00CD62A3" w:rsidRPr="005B1090" w:rsidRDefault="006748C6" w:rsidP="00EC334B">
      <w:pPr>
        <w:pStyle w:val="a7"/>
        <w:numPr>
          <w:ilvl w:val="0"/>
          <w:numId w:val="8"/>
        </w:numPr>
        <w:spacing w:after="0" w:line="360" w:lineRule="auto"/>
        <w:rPr>
          <w:rFonts w:asciiTheme="minorBidi" w:hAnsiTheme="minorBidi"/>
          <w:rtl/>
        </w:rPr>
      </w:pPr>
      <w:r w:rsidRPr="005B1090">
        <w:rPr>
          <w:rFonts w:asciiTheme="minorBidi" w:hAnsiTheme="minorBidi"/>
          <w:rtl/>
        </w:rPr>
        <w:t>ההטבה אינה חלה על ירידת ערך שנקבע</w:t>
      </w:r>
      <w:r w:rsidR="00320360">
        <w:rPr>
          <w:rFonts w:asciiTheme="minorBidi" w:hAnsiTheme="minorBidi" w:hint="cs"/>
          <w:rtl/>
        </w:rPr>
        <w:t>ה</w:t>
      </w:r>
      <w:r w:rsidRPr="005B1090">
        <w:rPr>
          <w:rFonts w:asciiTheme="minorBidi" w:hAnsiTheme="minorBidi"/>
          <w:rtl/>
        </w:rPr>
        <w:t xml:space="preserve"> בגין תיקו</w:t>
      </w:r>
      <w:r w:rsidR="00320360">
        <w:rPr>
          <w:rFonts w:asciiTheme="minorBidi" w:hAnsiTheme="minorBidi" w:hint="cs"/>
          <w:rtl/>
        </w:rPr>
        <w:t>ן</w:t>
      </w:r>
      <w:r w:rsidRPr="005B1090">
        <w:rPr>
          <w:rFonts w:asciiTheme="minorBidi" w:hAnsiTheme="minorBidi"/>
          <w:rtl/>
        </w:rPr>
        <w:t xml:space="preserve"> שבוצע </w:t>
      </w:r>
      <w:r w:rsidR="00F26BE8">
        <w:rPr>
          <w:rFonts w:asciiTheme="minorBidi" w:hAnsiTheme="minorBidi" w:hint="cs"/>
          <w:rtl/>
        </w:rPr>
        <w:t>במרכז שירות</w:t>
      </w:r>
      <w:r w:rsidR="0058469E">
        <w:rPr>
          <w:rFonts w:asciiTheme="minorBidi" w:hAnsiTheme="minorBidi" w:hint="cs"/>
          <w:rtl/>
        </w:rPr>
        <w:t xml:space="preserve"> אחר</w:t>
      </w:r>
      <w:r w:rsidR="00F26BE8">
        <w:rPr>
          <w:rFonts w:asciiTheme="minorBidi" w:hAnsiTheme="minorBidi" w:hint="cs"/>
          <w:rtl/>
        </w:rPr>
        <w:t xml:space="preserve"> שאינ</w:t>
      </w:r>
      <w:r w:rsidR="0058469E">
        <w:rPr>
          <w:rFonts w:asciiTheme="minorBidi" w:hAnsiTheme="minorBidi" w:hint="cs"/>
          <w:rtl/>
        </w:rPr>
        <w:t>ו</w:t>
      </w:r>
      <w:r w:rsidR="00F26BE8">
        <w:rPr>
          <w:rFonts w:asciiTheme="minorBidi" w:hAnsiTheme="minorBidi" w:hint="cs"/>
          <w:rtl/>
        </w:rPr>
        <w:t xml:space="preserve"> מרכז שירות </w:t>
      </w:r>
      <w:r w:rsidR="0058469E">
        <w:rPr>
          <w:rFonts w:asciiTheme="minorBidi" w:hAnsiTheme="minorBidi" w:hint="cs"/>
          <w:rtl/>
        </w:rPr>
        <w:t>כהגדרתו לעיל</w:t>
      </w:r>
      <w:r w:rsidR="00EC334B">
        <w:rPr>
          <w:rFonts w:asciiTheme="minorBidi" w:hAnsiTheme="minorBidi" w:hint="cs"/>
          <w:rtl/>
        </w:rPr>
        <w:t xml:space="preserve">. </w:t>
      </w:r>
    </w:p>
    <w:p w14:paraId="21D337C5" w14:textId="4C55CE5D" w:rsidR="006760FE" w:rsidRPr="005B1090" w:rsidRDefault="006748C6" w:rsidP="00CD62A3">
      <w:pPr>
        <w:pStyle w:val="a7"/>
        <w:numPr>
          <w:ilvl w:val="0"/>
          <w:numId w:val="8"/>
        </w:numPr>
        <w:spacing w:after="0" w:line="360" w:lineRule="auto"/>
        <w:rPr>
          <w:rFonts w:asciiTheme="minorBidi" w:hAnsiTheme="minorBidi"/>
          <w:rtl/>
        </w:rPr>
      </w:pPr>
      <w:r>
        <w:rPr>
          <w:rFonts w:asciiTheme="minorBidi" w:hAnsiTheme="minorBidi" w:hint="cs"/>
          <w:rtl/>
        </w:rPr>
        <w:t xml:space="preserve">ההטבה מוגבלת </w:t>
      </w:r>
      <w:r w:rsidR="00EC334B">
        <w:rPr>
          <w:rFonts w:asciiTheme="minorBidi" w:hAnsiTheme="minorBidi" w:hint="cs"/>
          <w:rtl/>
        </w:rPr>
        <w:t xml:space="preserve">לתיקון אחד בלבד </w:t>
      </w:r>
      <w:r w:rsidR="00933B76">
        <w:rPr>
          <w:rFonts w:asciiTheme="minorBidi" w:hAnsiTheme="minorBidi" w:hint="cs"/>
          <w:rtl/>
        </w:rPr>
        <w:t xml:space="preserve">שבעקבותיו </w:t>
      </w:r>
      <w:r w:rsidR="00EC334B">
        <w:rPr>
          <w:rFonts w:asciiTheme="minorBidi" w:hAnsiTheme="minorBidi" w:hint="cs"/>
          <w:rtl/>
        </w:rPr>
        <w:t>נקבעה ירידת הערך הגבוהה ביותר במסגרת אותו שירות לרכב.</w:t>
      </w:r>
    </w:p>
    <w:p w14:paraId="30583EF8" w14:textId="12DAB32F" w:rsidR="00884D3A" w:rsidRPr="005B1090" w:rsidRDefault="006748C6" w:rsidP="00CD62A3">
      <w:pPr>
        <w:pStyle w:val="a7"/>
        <w:numPr>
          <w:ilvl w:val="0"/>
          <w:numId w:val="8"/>
        </w:numPr>
        <w:spacing w:after="0" w:line="360" w:lineRule="auto"/>
        <w:rPr>
          <w:rFonts w:asciiTheme="minorBidi" w:hAnsiTheme="minorBidi"/>
        </w:rPr>
      </w:pPr>
      <w:r w:rsidRPr="005B1090">
        <w:rPr>
          <w:rFonts w:asciiTheme="minorBidi" w:hAnsiTheme="minorBidi"/>
          <w:rtl/>
        </w:rPr>
        <w:t>תנאים נוספים ויישום ההטבה כפופים ל"תקנון קיזוז ירידת ערך ברכבי טרייד-אין"</w:t>
      </w:r>
      <w:r w:rsidR="00DD0BFB">
        <w:rPr>
          <w:rFonts w:asciiTheme="minorBidi" w:hAnsiTheme="minorBidi" w:hint="cs"/>
          <w:rtl/>
        </w:rPr>
        <w:t xml:space="preserve"> המצורף כ</w:t>
      </w:r>
      <w:r w:rsidR="00DD0BFB" w:rsidRPr="00EF4E14">
        <w:rPr>
          <w:rFonts w:asciiTheme="minorBidi" w:hAnsiTheme="minorBidi" w:hint="eastAsia"/>
          <w:b/>
          <w:bCs/>
          <w:u w:val="single"/>
          <w:rtl/>
        </w:rPr>
        <w:t>נספח</w:t>
      </w:r>
      <w:r w:rsidR="00DD0BFB" w:rsidRPr="00EF4E14">
        <w:rPr>
          <w:rFonts w:asciiTheme="minorBidi" w:hAnsiTheme="minorBidi"/>
          <w:b/>
          <w:bCs/>
          <w:u w:val="single"/>
          <w:rtl/>
        </w:rPr>
        <w:t xml:space="preserve"> </w:t>
      </w:r>
      <w:r w:rsidR="00745970">
        <w:rPr>
          <w:rFonts w:asciiTheme="minorBidi" w:hAnsiTheme="minorBidi" w:hint="cs"/>
          <w:b/>
          <w:bCs/>
          <w:u w:val="single"/>
          <w:rtl/>
        </w:rPr>
        <w:t>א</w:t>
      </w:r>
      <w:r w:rsidR="00DD0BFB" w:rsidRPr="00EF4E14">
        <w:rPr>
          <w:rFonts w:asciiTheme="minorBidi" w:hAnsiTheme="minorBidi"/>
          <w:b/>
          <w:bCs/>
          <w:u w:val="single"/>
          <w:rtl/>
        </w:rPr>
        <w:t>'</w:t>
      </w:r>
      <w:r w:rsidR="00DD0BFB" w:rsidRPr="00745970">
        <w:rPr>
          <w:rFonts w:asciiTheme="minorBidi" w:hAnsiTheme="minorBidi"/>
          <w:b/>
          <w:bCs/>
          <w:rtl/>
        </w:rPr>
        <w:t xml:space="preserve"> </w:t>
      </w:r>
      <w:r w:rsidR="00DD0BFB">
        <w:rPr>
          <w:rFonts w:asciiTheme="minorBidi" w:hAnsiTheme="minorBidi" w:hint="cs"/>
          <w:rtl/>
        </w:rPr>
        <w:t>לתקנון זה</w:t>
      </w:r>
      <w:r w:rsidRPr="005B1090">
        <w:rPr>
          <w:rFonts w:asciiTheme="minorBidi" w:hAnsiTheme="minorBidi"/>
          <w:rtl/>
        </w:rPr>
        <w:t xml:space="preserve"> </w:t>
      </w:r>
      <w:r w:rsidR="00DD0BFB">
        <w:rPr>
          <w:rFonts w:asciiTheme="minorBidi" w:hAnsiTheme="minorBidi" w:hint="cs"/>
          <w:rtl/>
        </w:rPr>
        <w:t>ו</w:t>
      </w:r>
      <w:r w:rsidRPr="005B1090">
        <w:rPr>
          <w:rFonts w:asciiTheme="minorBidi" w:hAnsiTheme="minorBidi"/>
          <w:rtl/>
        </w:rPr>
        <w:t>מתעדכן מעת לעת.</w:t>
      </w:r>
    </w:p>
    <w:p w14:paraId="10CC27A1" w14:textId="77777777" w:rsidR="00CD62A3" w:rsidRPr="005B1090" w:rsidRDefault="00CD62A3" w:rsidP="00CD62A3">
      <w:pPr>
        <w:spacing w:after="0" w:line="360" w:lineRule="auto"/>
        <w:rPr>
          <w:rFonts w:asciiTheme="minorBidi" w:hAnsiTheme="minorBidi"/>
          <w:rtl/>
        </w:rPr>
      </w:pPr>
    </w:p>
    <w:p w14:paraId="44747B19" w14:textId="6B18CD0A" w:rsidR="00884D3A" w:rsidRPr="005B1090" w:rsidRDefault="006748C6" w:rsidP="00EC5A01">
      <w:pPr>
        <w:spacing w:after="0" w:line="360" w:lineRule="auto"/>
        <w:contextualSpacing/>
        <w:rPr>
          <w:rFonts w:asciiTheme="minorBidi" w:hAnsiTheme="minorBidi"/>
          <w:rtl/>
        </w:rPr>
      </w:pPr>
      <w:r w:rsidRPr="005B1090">
        <w:rPr>
          <w:rFonts w:asciiTheme="minorBidi" w:eastAsiaTheme="majorEastAsia" w:hAnsiTheme="minorBidi"/>
          <w:b/>
          <w:bCs/>
          <w:color w:val="00B0F0"/>
          <w:rtl/>
        </w:rPr>
        <w:t>טיפול במחלוקות לאחר מסיר</w:t>
      </w:r>
      <w:r w:rsidR="00BD5CBD">
        <w:rPr>
          <w:rFonts w:asciiTheme="minorBidi" w:eastAsiaTheme="majorEastAsia" w:hAnsiTheme="minorBidi" w:hint="cs"/>
          <w:b/>
          <w:bCs/>
          <w:color w:val="00B0F0"/>
          <w:rtl/>
        </w:rPr>
        <w:t>ת הרכב</w:t>
      </w:r>
    </w:p>
    <w:p w14:paraId="7956C5EF" w14:textId="79635561" w:rsidR="0062699E" w:rsidRPr="005B1090" w:rsidRDefault="006748C6" w:rsidP="0062699E">
      <w:pPr>
        <w:pStyle w:val="a7"/>
        <w:numPr>
          <w:ilvl w:val="0"/>
          <w:numId w:val="11"/>
        </w:numPr>
        <w:spacing w:after="0" w:line="360" w:lineRule="auto"/>
        <w:rPr>
          <w:rFonts w:asciiTheme="minorBidi" w:hAnsiTheme="minorBidi"/>
          <w:rtl/>
        </w:rPr>
      </w:pPr>
      <w:r w:rsidRPr="005B1090">
        <w:rPr>
          <w:rFonts w:asciiTheme="minorBidi" w:hAnsiTheme="minorBidi"/>
          <w:rtl/>
        </w:rPr>
        <w:t xml:space="preserve">כל תלונה או פנייה לאחר מסירת הרכב </w:t>
      </w:r>
      <w:r w:rsidR="00BD5CBD">
        <w:rPr>
          <w:rFonts w:asciiTheme="minorBidi" w:hAnsiTheme="minorBidi" w:hint="cs"/>
          <w:rtl/>
        </w:rPr>
        <w:t xml:space="preserve">ללקוח בקשר לשירות שניתן </w:t>
      </w:r>
      <w:r w:rsidRPr="005B1090">
        <w:rPr>
          <w:rFonts w:asciiTheme="minorBidi" w:hAnsiTheme="minorBidi"/>
          <w:rtl/>
        </w:rPr>
        <w:t xml:space="preserve">תתועד </w:t>
      </w:r>
      <w:r w:rsidR="00D80191">
        <w:rPr>
          <w:rFonts w:asciiTheme="minorBidi" w:hAnsiTheme="minorBidi" w:hint="cs"/>
          <w:rtl/>
        </w:rPr>
        <w:t xml:space="preserve">במערכת </w:t>
      </w:r>
      <w:r w:rsidRPr="005B1090">
        <w:rPr>
          <w:rFonts w:asciiTheme="minorBidi" w:hAnsiTheme="minorBidi"/>
          <w:rtl/>
        </w:rPr>
        <w:t>ותטופל תוך 24 שעות.</w:t>
      </w:r>
    </w:p>
    <w:p w14:paraId="0AAC34EE" w14:textId="1CD72D8B" w:rsidR="0062699E" w:rsidRPr="005B1090" w:rsidRDefault="006748C6" w:rsidP="0062699E">
      <w:pPr>
        <w:pStyle w:val="a7"/>
        <w:numPr>
          <w:ilvl w:val="0"/>
          <w:numId w:val="11"/>
        </w:numPr>
        <w:spacing w:after="0" w:line="360" w:lineRule="auto"/>
        <w:rPr>
          <w:rFonts w:asciiTheme="minorBidi" w:hAnsiTheme="minorBidi"/>
          <w:rtl/>
        </w:rPr>
      </w:pPr>
      <w:r w:rsidRPr="005B1090">
        <w:rPr>
          <w:rFonts w:asciiTheme="minorBidi" w:hAnsiTheme="minorBidi"/>
          <w:rtl/>
        </w:rPr>
        <w:t>במקרה הצורך, יתואם תור מזורז לתיקון חוזר.</w:t>
      </w:r>
    </w:p>
    <w:p w14:paraId="257026FC" w14:textId="317EF6F7" w:rsidR="0065282E" w:rsidRDefault="006748C6" w:rsidP="0065282E">
      <w:pPr>
        <w:pStyle w:val="a7"/>
        <w:numPr>
          <w:ilvl w:val="0"/>
          <w:numId w:val="11"/>
        </w:numPr>
        <w:spacing w:after="0" w:line="360" w:lineRule="auto"/>
        <w:rPr>
          <w:rFonts w:asciiTheme="minorBidi" w:hAnsiTheme="minorBidi"/>
        </w:rPr>
      </w:pPr>
      <w:r w:rsidRPr="005B1090">
        <w:rPr>
          <w:rFonts w:asciiTheme="minorBidi" w:hAnsiTheme="minorBidi"/>
          <w:rtl/>
        </w:rPr>
        <w:t xml:space="preserve">אם </w:t>
      </w:r>
      <w:r w:rsidR="00EC6557">
        <w:rPr>
          <w:rFonts w:asciiTheme="minorBidi" w:hAnsiTheme="minorBidi" w:hint="cs"/>
          <w:rtl/>
        </w:rPr>
        <w:t>י</w:t>
      </w:r>
      <w:r w:rsidRPr="005B1090">
        <w:rPr>
          <w:rFonts w:asciiTheme="minorBidi" w:hAnsiTheme="minorBidi"/>
          <w:rtl/>
        </w:rPr>
        <w:t xml:space="preserve">מצא כי נגרם נזק </w:t>
      </w:r>
      <w:r w:rsidR="006C7D1B">
        <w:rPr>
          <w:rFonts w:asciiTheme="minorBidi" w:hAnsiTheme="minorBidi" w:hint="cs"/>
          <w:rtl/>
        </w:rPr>
        <w:t xml:space="preserve">כלשהו לרכב במסגרת השירות </w:t>
      </w:r>
      <w:r w:rsidRPr="005B1090">
        <w:rPr>
          <w:rFonts w:asciiTheme="minorBidi" w:hAnsiTheme="minorBidi"/>
          <w:rtl/>
        </w:rPr>
        <w:t xml:space="preserve">על ידי מרכז השירות </w:t>
      </w:r>
      <w:r w:rsidR="00434C80" w:rsidRPr="005B1090">
        <w:rPr>
          <w:rFonts w:asciiTheme="minorBidi" w:hAnsiTheme="minorBidi"/>
          <w:rtl/>
        </w:rPr>
        <w:t>-</w:t>
      </w:r>
      <w:r w:rsidRPr="005B1090">
        <w:rPr>
          <w:rFonts w:asciiTheme="minorBidi" w:hAnsiTheme="minorBidi"/>
          <w:rtl/>
        </w:rPr>
        <w:t xml:space="preserve"> יבוצע בירור, והלקוח יעודכן בהתאם.</w:t>
      </w:r>
    </w:p>
    <w:p w14:paraId="2295FC49" w14:textId="77777777" w:rsidR="0065282E" w:rsidRPr="0065282E" w:rsidRDefault="0065282E" w:rsidP="0065282E">
      <w:pPr>
        <w:spacing w:after="0" w:line="360" w:lineRule="auto"/>
        <w:rPr>
          <w:rFonts w:asciiTheme="minorBidi" w:hAnsiTheme="minorBidi"/>
          <w:rtl/>
        </w:rPr>
      </w:pPr>
    </w:p>
    <w:p w14:paraId="72DB7095" w14:textId="77777777" w:rsidR="00872922" w:rsidRPr="008F6097" w:rsidRDefault="00872922" w:rsidP="008F6097">
      <w:pPr>
        <w:pStyle w:val="a7"/>
        <w:spacing w:after="0" w:line="360" w:lineRule="auto"/>
        <w:ind w:left="360"/>
        <w:rPr>
          <w:rFonts w:asciiTheme="minorBidi" w:hAnsiTheme="minorBidi"/>
          <w:rtl/>
        </w:rPr>
      </w:pPr>
      <w:bookmarkStart w:id="2" w:name="_Toc201663585"/>
    </w:p>
    <w:p w14:paraId="46A9580A" w14:textId="77777777" w:rsidR="008B16FF" w:rsidRDefault="008B16FF" w:rsidP="0065282E">
      <w:pPr>
        <w:spacing w:after="0" w:line="360" w:lineRule="auto"/>
        <w:contextualSpacing/>
        <w:rPr>
          <w:rFonts w:asciiTheme="minorBidi" w:eastAsiaTheme="majorEastAsia" w:hAnsiTheme="minorBidi"/>
          <w:b/>
          <w:bCs/>
          <w:color w:val="00B0F0"/>
          <w:rtl/>
        </w:rPr>
      </w:pPr>
    </w:p>
    <w:p w14:paraId="0D3EB780" w14:textId="77777777" w:rsidR="008B16FF" w:rsidRDefault="008B16FF" w:rsidP="0065282E">
      <w:pPr>
        <w:spacing w:after="0" w:line="360" w:lineRule="auto"/>
        <w:contextualSpacing/>
        <w:rPr>
          <w:rFonts w:asciiTheme="minorBidi" w:eastAsiaTheme="majorEastAsia" w:hAnsiTheme="minorBidi"/>
          <w:b/>
          <w:bCs/>
          <w:color w:val="00B0F0"/>
          <w:rtl/>
        </w:rPr>
      </w:pPr>
    </w:p>
    <w:p w14:paraId="2B4DCAC7" w14:textId="77777777" w:rsidR="008B16FF" w:rsidRDefault="008B16FF" w:rsidP="0065282E">
      <w:pPr>
        <w:spacing w:after="0" w:line="360" w:lineRule="auto"/>
        <w:contextualSpacing/>
        <w:rPr>
          <w:rFonts w:asciiTheme="minorBidi" w:eastAsiaTheme="majorEastAsia" w:hAnsiTheme="minorBidi"/>
          <w:b/>
          <w:bCs/>
          <w:color w:val="00B0F0"/>
          <w:rtl/>
        </w:rPr>
      </w:pPr>
    </w:p>
    <w:p w14:paraId="2426EF0F" w14:textId="77777777" w:rsidR="008B16FF" w:rsidRDefault="008B16FF" w:rsidP="0065282E">
      <w:pPr>
        <w:spacing w:after="0" w:line="360" w:lineRule="auto"/>
        <w:contextualSpacing/>
        <w:rPr>
          <w:rFonts w:asciiTheme="minorBidi" w:eastAsiaTheme="majorEastAsia" w:hAnsiTheme="minorBidi"/>
          <w:b/>
          <w:bCs/>
          <w:color w:val="00B0F0"/>
          <w:rtl/>
        </w:rPr>
      </w:pPr>
    </w:p>
    <w:p w14:paraId="2725FEA2" w14:textId="77777777" w:rsidR="008B16FF" w:rsidRDefault="008B16FF" w:rsidP="0065282E">
      <w:pPr>
        <w:spacing w:after="0" w:line="360" w:lineRule="auto"/>
        <w:contextualSpacing/>
        <w:rPr>
          <w:rFonts w:asciiTheme="minorBidi" w:eastAsiaTheme="majorEastAsia" w:hAnsiTheme="minorBidi"/>
          <w:b/>
          <w:bCs/>
          <w:color w:val="00B0F0"/>
          <w:rtl/>
        </w:rPr>
      </w:pPr>
    </w:p>
    <w:p w14:paraId="13C92F56" w14:textId="77777777" w:rsidR="008B16FF" w:rsidRDefault="008B16FF" w:rsidP="0065282E">
      <w:pPr>
        <w:spacing w:after="0" w:line="360" w:lineRule="auto"/>
        <w:contextualSpacing/>
        <w:rPr>
          <w:rFonts w:asciiTheme="minorBidi" w:eastAsiaTheme="majorEastAsia" w:hAnsiTheme="minorBidi"/>
          <w:b/>
          <w:bCs/>
          <w:color w:val="00B0F0"/>
          <w:rtl/>
        </w:rPr>
      </w:pPr>
    </w:p>
    <w:p w14:paraId="627D5D5F" w14:textId="77777777" w:rsidR="008B16FF" w:rsidRDefault="008B16FF" w:rsidP="0065282E">
      <w:pPr>
        <w:spacing w:after="0" w:line="360" w:lineRule="auto"/>
        <w:contextualSpacing/>
        <w:rPr>
          <w:rFonts w:asciiTheme="minorBidi" w:eastAsiaTheme="majorEastAsia" w:hAnsiTheme="minorBidi"/>
          <w:b/>
          <w:bCs/>
          <w:color w:val="00B0F0"/>
          <w:rtl/>
        </w:rPr>
      </w:pPr>
    </w:p>
    <w:p w14:paraId="7842EE9C" w14:textId="77777777" w:rsidR="008B16FF" w:rsidRDefault="008B16FF" w:rsidP="0065282E">
      <w:pPr>
        <w:spacing w:after="0" w:line="360" w:lineRule="auto"/>
        <w:contextualSpacing/>
        <w:rPr>
          <w:rFonts w:asciiTheme="minorBidi" w:eastAsiaTheme="majorEastAsia" w:hAnsiTheme="minorBidi"/>
          <w:b/>
          <w:bCs/>
          <w:color w:val="00B0F0"/>
          <w:rtl/>
        </w:rPr>
      </w:pPr>
    </w:p>
    <w:p w14:paraId="184FC967" w14:textId="77777777" w:rsidR="008B16FF" w:rsidRDefault="008B16FF" w:rsidP="0065282E">
      <w:pPr>
        <w:spacing w:after="0" w:line="360" w:lineRule="auto"/>
        <w:contextualSpacing/>
        <w:rPr>
          <w:rFonts w:asciiTheme="minorBidi" w:eastAsiaTheme="majorEastAsia" w:hAnsiTheme="minorBidi"/>
          <w:b/>
          <w:bCs/>
          <w:color w:val="00B0F0"/>
          <w:rtl/>
        </w:rPr>
      </w:pPr>
    </w:p>
    <w:p w14:paraId="3438776E" w14:textId="77777777" w:rsidR="008B16FF" w:rsidRDefault="008B16FF" w:rsidP="0065282E">
      <w:pPr>
        <w:spacing w:after="0" w:line="360" w:lineRule="auto"/>
        <w:contextualSpacing/>
        <w:rPr>
          <w:rFonts w:asciiTheme="minorBidi" w:eastAsiaTheme="majorEastAsia" w:hAnsiTheme="minorBidi"/>
          <w:b/>
          <w:bCs/>
          <w:color w:val="00B0F0"/>
          <w:rtl/>
        </w:rPr>
      </w:pPr>
    </w:p>
    <w:p w14:paraId="01C51D15" w14:textId="77777777" w:rsidR="008B16FF" w:rsidRDefault="008B16FF" w:rsidP="0065282E">
      <w:pPr>
        <w:spacing w:after="0" w:line="360" w:lineRule="auto"/>
        <w:contextualSpacing/>
        <w:rPr>
          <w:rFonts w:asciiTheme="minorBidi" w:eastAsiaTheme="majorEastAsia" w:hAnsiTheme="minorBidi"/>
          <w:b/>
          <w:bCs/>
          <w:color w:val="00B0F0"/>
          <w:rtl/>
        </w:rPr>
      </w:pPr>
    </w:p>
    <w:p w14:paraId="333DB7C4" w14:textId="77777777" w:rsidR="008B16FF" w:rsidRDefault="008B16FF" w:rsidP="0065282E">
      <w:pPr>
        <w:spacing w:after="0" w:line="360" w:lineRule="auto"/>
        <w:contextualSpacing/>
        <w:rPr>
          <w:rFonts w:asciiTheme="minorBidi" w:eastAsiaTheme="majorEastAsia" w:hAnsiTheme="minorBidi"/>
          <w:b/>
          <w:bCs/>
          <w:color w:val="00B0F0"/>
          <w:rtl/>
        </w:rPr>
      </w:pPr>
    </w:p>
    <w:p w14:paraId="4C0CC325" w14:textId="77777777" w:rsidR="008B16FF" w:rsidRDefault="008B16FF" w:rsidP="0065282E">
      <w:pPr>
        <w:spacing w:after="0" w:line="360" w:lineRule="auto"/>
        <w:contextualSpacing/>
        <w:rPr>
          <w:rFonts w:asciiTheme="minorBidi" w:eastAsiaTheme="majorEastAsia" w:hAnsiTheme="minorBidi"/>
          <w:b/>
          <w:bCs/>
          <w:color w:val="00B0F0"/>
          <w:rtl/>
        </w:rPr>
      </w:pPr>
    </w:p>
    <w:p w14:paraId="304B6E67" w14:textId="77777777" w:rsidR="008B16FF" w:rsidRDefault="008B16FF" w:rsidP="0065282E">
      <w:pPr>
        <w:spacing w:after="0" w:line="360" w:lineRule="auto"/>
        <w:contextualSpacing/>
        <w:rPr>
          <w:rFonts w:asciiTheme="minorBidi" w:eastAsiaTheme="majorEastAsia" w:hAnsiTheme="minorBidi"/>
          <w:b/>
          <w:bCs/>
          <w:color w:val="00B0F0"/>
          <w:rtl/>
        </w:rPr>
      </w:pPr>
    </w:p>
    <w:p w14:paraId="7C05BA1E" w14:textId="77777777" w:rsidR="008B16FF" w:rsidRDefault="008B16FF" w:rsidP="0065282E">
      <w:pPr>
        <w:spacing w:after="0" w:line="360" w:lineRule="auto"/>
        <w:contextualSpacing/>
        <w:rPr>
          <w:rFonts w:asciiTheme="minorBidi" w:eastAsiaTheme="majorEastAsia" w:hAnsiTheme="minorBidi"/>
          <w:b/>
          <w:bCs/>
          <w:color w:val="00B0F0"/>
          <w:rtl/>
        </w:rPr>
      </w:pPr>
    </w:p>
    <w:p w14:paraId="42834330" w14:textId="77777777" w:rsidR="008B16FF" w:rsidRDefault="008B16FF" w:rsidP="0065282E">
      <w:pPr>
        <w:spacing w:after="0" w:line="360" w:lineRule="auto"/>
        <w:contextualSpacing/>
        <w:rPr>
          <w:rFonts w:asciiTheme="minorBidi" w:eastAsiaTheme="majorEastAsia" w:hAnsiTheme="minorBidi"/>
          <w:b/>
          <w:bCs/>
          <w:color w:val="00B0F0"/>
          <w:rtl/>
        </w:rPr>
      </w:pPr>
    </w:p>
    <w:p w14:paraId="611F2E6F" w14:textId="77777777" w:rsidR="008B16FF" w:rsidRDefault="008B16FF" w:rsidP="0065282E">
      <w:pPr>
        <w:spacing w:after="0" w:line="360" w:lineRule="auto"/>
        <w:contextualSpacing/>
        <w:rPr>
          <w:rFonts w:asciiTheme="minorBidi" w:eastAsiaTheme="majorEastAsia" w:hAnsiTheme="minorBidi"/>
          <w:b/>
          <w:bCs/>
          <w:color w:val="00B0F0"/>
          <w:rtl/>
        </w:rPr>
      </w:pPr>
    </w:p>
    <w:p w14:paraId="209815D3" w14:textId="77777777" w:rsidR="008B16FF" w:rsidRDefault="008B16FF" w:rsidP="0065282E">
      <w:pPr>
        <w:spacing w:after="0" w:line="360" w:lineRule="auto"/>
        <w:contextualSpacing/>
        <w:rPr>
          <w:rFonts w:asciiTheme="minorBidi" w:eastAsiaTheme="majorEastAsia" w:hAnsiTheme="minorBidi"/>
          <w:b/>
          <w:bCs/>
          <w:color w:val="00B0F0"/>
          <w:rtl/>
        </w:rPr>
      </w:pPr>
    </w:p>
    <w:p w14:paraId="4B4EFCAF" w14:textId="77777777" w:rsidR="00BD5CBD" w:rsidRDefault="00BD5CBD" w:rsidP="0065282E">
      <w:pPr>
        <w:spacing w:after="0" w:line="360" w:lineRule="auto"/>
        <w:contextualSpacing/>
        <w:rPr>
          <w:rFonts w:asciiTheme="minorBidi" w:eastAsiaTheme="majorEastAsia" w:hAnsiTheme="minorBidi"/>
          <w:b/>
          <w:bCs/>
          <w:color w:val="00B0F0"/>
          <w:rtl/>
        </w:rPr>
      </w:pPr>
    </w:p>
    <w:p w14:paraId="3AFAE67F" w14:textId="77777777" w:rsidR="00AC6BE0" w:rsidRDefault="00AC6BE0" w:rsidP="0065282E">
      <w:pPr>
        <w:spacing w:after="0" w:line="360" w:lineRule="auto"/>
        <w:contextualSpacing/>
        <w:rPr>
          <w:rFonts w:asciiTheme="minorBidi" w:eastAsiaTheme="majorEastAsia" w:hAnsiTheme="minorBidi"/>
          <w:b/>
          <w:bCs/>
          <w:color w:val="00B0F0"/>
          <w:rtl/>
        </w:rPr>
      </w:pPr>
    </w:p>
    <w:bookmarkEnd w:id="2"/>
    <w:p w14:paraId="09B41B8C" w14:textId="17406B1D" w:rsidR="004C53D7" w:rsidRPr="008F6097" w:rsidRDefault="006748C6" w:rsidP="008F6097">
      <w:pPr>
        <w:pStyle w:val="1"/>
        <w:spacing w:before="0" w:line="360" w:lineRule="auto"/>
        <w:contextualSpacing/>
        <w:jc w:val="center"/>
        <w:rPr>
          <w:rFonts w:asciiTheme="minorBidi" w:hAnsiTheme="minorBidi" w:cstheme="minorBidi"/>
          <w:b/>
          <w:bCs/>
          <w:color w:val="00B0F0"/>
          <w:sz w:val="22"/>
          <w:szCs w:val="22"/>
          <w:u w:val="single"/>
          <w:rtl/>
        </w:rPr>
      </w:pPr>
      <w:r w:rsidRPr="008F6097">
        <w:rPr>
          <w:rFonts w:asciiTheme="minorBidi" w:hAnsiTheme="minorBidi" w:cstheme="minorBidi"/>
          <w:b/>
          <w:bCs/>
          <w:color w:val="00B0F0"/>
          <w:sz w:val="22"/>
          <w:szCs w:val="22"/>
          <w:u w:val="single"/>
          <w:rtl/>
        </w:rPr>
        <w:lastRenderedPageBreak/>
        <w:t xml:space="preserve">נספח </w:t>
      </w:r>
      <w:r w:rsidR="00745970" w:rsidRPr="008F6097">
        <w:rPr>
          <w:rFonts w:asciiTheme="minorBidi" w:hAnsiTheme="minorBidi" w:cstheme="minorBidi" w:hint="eastAsia"/>
          <w:b/>
          <w:bCs/>
          <w:color w:val="00B0F0"/>
          <w:sz w:val="22"/>
          <w:szCs w:val="22"/>
          <w:u w:val="single"/>
          <w:rtl/>
        </w:rPr>
        <w:t>א</w:t>
      </w:r>
      <w:r w:rsidRPr="008F6097">
        <w:rPr>
          <w:rFonts w:asciiTheme="minorBidi" w:hAnsiTheme="minorBidi" w:cstheme="minorBidi"/>
          <w:b/>
          <w:bCs/>
          <w:color w:val="00B0F0"/>
          <w:sz w:val="22"/>
          <w:szCs w:val="22"/>
          <w:u w:val="single"/>
          <w:rtl/>
        </w:rPr>
        <w:t>'- תקנון קיזוז ירידת ערך ברכבי טרייד-אין</w:t>
      </w:r>
    </w:p>
    <w:p w14:paraId="33148BCF" w14:textId="1D59E8EA" w:rsidR="004C53D7" w:rsidRPr="005B1090" w:rsidRDefault="006748C6" w:rsidP="00EC5A01">
      <w:pPr>
        <w:spacing w:after="0" w:line="360" w:lineRule="auto"/>
        <w:contextualSpacing/>
        <w:rPr>
          <w:rFonts w:asciiTheme="minorBidi" w:hAnsiTheme="minorBidi"/>
          <w:rtl/>
        </w:rPr>
      </w:pPr>
      <w:r w:rsidRPr="005B1090">
        <w:rPr>
          <w:rFonts w:asciiTheme="minorBidi" w:hAnsiTheme="minorBidi" w:cs="Arial"/>
          <w:rtl/>
        </w:rPr>
        <w:t xml:space="preserve">רשת מרכזי השירות של לקסוס בישראל מציעה ללקוחותיה הטבה ייחודית במסגרת עסקת טרייד-אין, במקרים בהם בוצע תיקון </w:t>
      </w:r>
      <w:r w:rsidR="00FD481F">
        <w:rPr>
          <w:rFonts w:asciiTheme="minorBidi" w:hAnsiTheme="minorBidi" w:cs="Arial" w:hint="cs"/>
          <w:rtl/>
        </w:rPr>
        <w:t xml:space="preserve">במסגרת שירותי </w:t>
      </w:r>
      <w:r w:rsidR="00FD481F" w:rsidRPr="00933B76">
        <w:rPr>
          <w:rFonts w:asciiTheme="minorBidi" w:hAnsiTheme="minorBidi"/>
          <w:rtl/>
        </w:rPr>
        <w:t>ה</w:t>
      </w:r>
      <w:r w:rsidR="00FD481F" w:rsidRPr="00933B76">
        <w:rPr>
          <w:rFonts w:asciiTheme="minorBidi" w:hAnsiTheme="minorBidi"/>
        </w:rPr>
        <w:t>Body Shop</w:t>
      </w:r>
      <w:r w:rsidR="00FD481F">
        <w:rPr>
          <w:rFonts w:asciiTheme="minorBidi" w:hAnsiTheme="minorBidi"/>
        </w:rPr>
        <w:t>-</w:t>
      </w:r>
      <w:r w:rsidR="00FD481F">
        <w:rPr>
          <w:rFonts w:asciiTheme="minorBidi" w:hAnsiTheme="minorBidi" w:hint="cs"/>
          <w:rtl/>
        </w:rPr>
        <w:t xml:space="preserve"> </w:t>
      </w:r>
      <w:r w:rsidRPr="005B1090">
        <w:rPr>
          <w:rFonts w:asciiTheme="minorBidi" w:hAnsiTheme="minorBidi" w:cs="Arial"/>
          <w:rtl/>
        </w:rPr>
        <w:t>באחד ממרכזי השירות, ונקבעה לרכב ירידת ערך בשל אותו תיקון. מטרת ההטבה היא לתגמל על נאמנות לרשת ולשמר את ערך הרכב בעת מכירה עתידית.</w:t>
      </w:r>
    </w:p>
    <w:p w14:paraId="7A65F609" w14:textId="77777777" w:rsidR="0015093E" w:rsidRPr="005B1090" w:rsidRDefault="0015093E" w:rsidP="00EC5A01">
      <w:pPr>
        <w:spacing w:after="0" w:line="360" w:lineRule="auto"/>
        <w:contextualSpacing/>
        <w:rPr>
          <w:rFonts w:asciiTheme="minorBidi" w:hAnsiTheme="minorBidi"/>
          <w:rtl/>
        </w:rPr>
      </w:pPr>
    </w:p>
    <w:p w14:paraId="36445C17" w14:textId="77777777" w:rsidR="004C53D7" w:rsidRDefault="006748C6" w:rsidP="00EC5A01">
      <w:pPr>
        <w:pStyle w:val="a7"/>
        <w:numPr>
          <w:ilvl w:val="0"/>
          <w:numId w:val="1"/>
        </w:numPr>
        <w:spacing w:after="0" w:line="360" w:lineRule="auto"/>
        <w:rPr>
          <w:rFonts w:asciiTheme="minorBidi" w:hAnsiTheme="minorBidi"/>
          <w:u w:val="single"/>
        </w:rPr>
      </w:pPr>
      <w:r w:rsidRPr="00745970">
        <w:rPr>
          <w:rFonts w:asciiTheme="minorBidi" w:hAnsiTheme="minorBidi"/>
          <w:u w:val="single"/>
          <w:rtl/>
        </w:rPr>
        <w:t>קיזוז בגין ירידת ערך</w:t>
      </w:r>
    </w:p>
    <w:p w14:paraId="1AC0935E" w14:textId="6B7E9C98" w:rsidR="00FD481F" w:rsidRPr="008F6097" w:rsidRDefault="006748C6" w:rsidP="008F6097">
      <w:pPr>
        <w:spacing w:after="0" w:line="360" w:lineRule="auto"/>
        <w:rPr>
          <w:rFonts w:asciiTheme="minorBidi" w:hAnsiTheme="minorBidi"/>
          <w:rtl/>
        </w:rPr>
      </w:pPr>
      <w:r w:rsidRPr="008F6097">
        <w:rPr>
          <w:rFonts w:asciiTheme="minorBidi" w:hAnsiTheme="minorBidi"/>
          <w:rtl/>
        </w:rPr>
        <w:t>לקוח שבוצע ברכבו תיקון במסגרת שירותי ה</w:t>
      </w:r>
      <w:r w:rsidRPr="008F6097">
        <w:rPr>
          <w:rFonts w:asciiTheme="minorBidi" w:hAnsiTheme="minorBidi"/>
        </w:rPr>
        <w:t>Body Shop-</w:t>
      </w:r>
      <w:r w:rsidRPr="008F6097">
        <w:rPr>
          <w:rFonts w:asciiTheme="minorBidi" w:hAnsiTheme="minorBidi" w:hint="cs"/>
          <w:rtl/>
        </w:rPr>
        <w:t xml:space="preserve"> באחד ממרכזי השירות, שבעקבותיו </w:t>
      </w:r>
      <w:r w:rsidRPr="008F6097">
        <w:rPr>
          <w:rFonts w:asciiTheme="minorBidi" w:hAnsiTheme="minorBidi"/>
          <w:rtl/>
        </w:rPr>
        <w:t>נקבעה ירידת ערך</w:t>
      </w:r>
      <w:r w:rsidRPr="008F6097">
        <w:rPr>
          <w:rFonts w:asciiTheme="minorBidi" w:hAnsiTheme="minorBidi" w:hint="cs"/>
          <w:rtl/>
        </w:rPr>
        <w:t xml:space="preserve"> לרכב,</w:t>
      </w:r>
      <w:r w:rsidRPr="008F6097">
        <w:rPr>
          <w:rFonts w:asciiTheme="minorBidi" w:hAnsiTheme="minorBidi"/>
          <w:rtl/>
        </w:rPr>
        <w:t xml:space="preserve"> </w:t>
      </w:r>
      <w:r w:rsidRPr="008F6097">
        <w:rPr>
          <w:rFonts w:asciiTheme="minorBidi" w:hAnsiTheme="minorBidi" w:hint="cs"/>
          <w:rtl/>
        </w:rPr>
        <w:t xml:space="preserve">יהיה </w:t>
      </w:r>
      <w:r w:rsidRPr="008F6097">
        <w:rPr>
          <w:rFonts w:asciiTheme="minorBidi" w:hAnsiTheme="minorBidi"/>
          <w:rtl/>
        </w:rPr>
        <w:t>זכאי</w:t>
      </w:r>
      <w:r w:rsidRPr="008F6097">
        <w:rPr>
          <w:rFonts w:asciiTheme="minorBidi" w:hAnsiTheme="minorBidi" w:hint="cs"/>
          <w:rtl/>
        </w:rPr>
        <w:t>,</w:t>
      </w:r>
      <w:r w:rsidRPr="008F6097">
        <w:rPr>
          <w:rFonts w:asciiTheme="minorBidi" w:hAnsiTheme="minorBidi"/>
          <w:rtl/>
        </w:rPr>
        <w:t xml:space="preserve"> בעת ביצוע עסקת טרייד-אין </w:t>
      </w:r>
      <w:r w:rsidRPr="008F6097">
        <w:rPr>
          <w:rFonts w:asciiTheme="minorBidi" w:hAnsiTheme="minorBidi" w:hint="cs"/>
          <w:rtl/>
        </w:rPr>
        <w:t>לרכב בסוכנות לקסוס, ל</w:t>
      </w:r>
      <w:r w:rsidRPr="008F6097">
        <w:rPr>
          <w:rFonts w:asciiTheme="minorBidi" w:hAnsiTheme="minorBidi"/>
          <w:rtl/>
        </w:rPr>
        <w:t xml:space="preserve">קיזוז כספי בגובה של עד 2.5% </w:t>
      </w:r>
      <w:r w:rsidRPr="008F6097">
        <w:rPr>
          <w:rFonts w:asciiTheme="minorBidi" w:hAnsiTheme="minorBidi" w:hint="cs"/>
          <w:rtl/>
        </w:rPr>
        <w:t xml:space="preserve">ממחיר הרכב בגין </w:t>
      </w:r>
      <w:r w:rsidRPr="008F6097">
        <w:rPr>
          <w:rFonts w:asciiTheme="minorBidi" w:hAnsiTheme="minorBidi"/>
          <w:rtl/>
        </w:rPr>
        <w:t xml:space="preserve">ירידת </w:t>
      </w:r>
      <w:r w:rsidRPr="008F6097">
        <w:rPr>
          <w:rFonts w:asciiTheme="minorBidi" w:hAnsiTheme="minorBidi" w:hint="cs"/>
          <w:rtl/>
        </w:rPr>
        <w:t>ה</w:t>
      </w:r>
      <w:r w:rsidRPr="008F6097">
        <w:rPr>
          <w:rFonts w:asciiTheme="minorBidi" w:hAnsiTheme="minorBidi"/>
          <w:rtl/>
        </w:rPr>
        <w:t>ערך</w:t>
      </w:r>
      <w:r w:rsidRPr="008F6097">
        <w:rPr>
          <w:rFonts w:asciiTheme="minorBidi" w:hAnsiTheme="minorBidi" w:hint="cs"/>
          <w:rtl/>
        </w:rPr>
        <w:t xml:space="preserve"> (להלן: "</w:t>
      </w:r>
      <w:r w:rsidRPr="008F6097">
        <w:rPr>
          <w:rFonts w:asciiTheme="minorBidi" w:hAnsiTheme="minorBidi" w:hint="eastAsia"/>
          <w:b/>
          <w:bCs/>
          <w:rtl/>
        </w:rPr>
        <w:t>ההטבה</w:t>
      </w:r>
      <w:r w:rsidRPr="008F6097">
        <w:rPr>
          <w:rFonts w:asciiTheme="minorBidi" w:hAnsiTheme="minorBidi" w:hint="cs"/>
          <w:rtl/>
        </w:rPr>
        <w:t>").</w:t>
      </w:r>
    </w:p>
    <w:p w14:paraId="7E6B3C38" w14:textId="25C2CBE6" w:rsidR="00B57503" w:rsidRPr="005B1090" w:rsidRDefault="006748C6" w:rsidP="00B57503">
      <w:pPr>
        <w:spacing w:after="0" w:line="360" w:lineRule="auto"/>
        <w:rPr>
          <w:rFonts w:asciiTheme="minorBidi" w:hAnsiTheme="minorBidi"/>
          <w:rtl/>
        </w:rPr>
      </w:pPr>
      <w:r w:rsidRPr="005B1090">
        <w:rPr>
          <w:rFonts w:asciiTheme="minorBidi" w:hAnsiTheme="minorBidi" w:cs="Arial"/>
          <w:rtl/>
        </w:rPr>
        <w:t>.</w:t>
      </w:r>
      <w:r w:rsidRPr="005B1090">
        <w:rPr>
          <w:rFonts w:asciiTheme="minorBidi" w:hAnsiTheme="minorBidi" w:hint="cs"/>
          <w:rtl/>
        </w:rPr>
        <w:t xml:space="preserve"> </w:t>
      </w:r>
      <w:r w:rsidRPr="005B1090">
        <w:rPr>
          <w:rFonts w:asciiTheme="minorBidi" w:hAnsiTheme="minorBidi" w:cs="Arial"/>
          <w:rtl/>
        </w:rPr>
        <w:t xml:space="preserve">ההטבה תבוצע </w:t>
      </w:r>
      <w:r w:rsidR="00561DA6">
        <w:rPr>
          <w:rFonts w:asciiTheme="minorBidi" w:hAnsiTheme="minorBidi" w:cs="Arial" w:hint="cs"/>
          <w:rtl/>
        </w:rPr>
        <w:t xml:space="preserve">בהתאם ובכפוף </w:t>
      </w:r>
      <w:r w:rsidR="002E4E82">
        <w:rPr>
          <w:rFonts w:asciiTheme="minorBidi" w:hAnsiTheme="minorBidi" w:cs="Arial" w:hint="cs"/>
          <w:rtl/>
        </w:rPr>
        <w:t xml:space="preserve">לתנאים </w:t>
      </w:r>
      <w:r w:rsidR="002E4E82" w:rsidRPr="00745970">
        <w:rPr>
          <w:rFonts w:asciiTheme="minorBidi" w:hAnsiTheme="minorBidi" w:cs="Arial" w:hint="eastAsia"/>
          <w:u w:val="single"/>
          <w:rtl/>
        </w:rPr>
        <w:t>המצטברים</w:t>
      </w:r>
      <w:r w:rsidR="002E4E82">
        <w:rPr>
          <w:rFonts w:asciiTheme="minorBidi" w:hAnsiTheme="minorBidi" w:cs="Arial" w:hint="cs"/>
          <w:rtl/>
        </w:rPr>
        <w:t xml:space="preserve"> הבאים</w:t>
      </w:r>
      <w:r w:rsidRPr="005B1090">
        <w:rPr>
          <w:rFonts w:asciiTheme="minorBidi" w:hAnsiTheme="minorBidi" w:cs="Arial"/>
          <w:rtl/>
        </w:rPr>
        <w:t>:</w:t>
      </w:r>
    </w:p>
    <w:p w14:paraId="3553BA97" w14:textId="057E3FFD" w:rsidR="00457516" w:rsidRPr="008F6097" w:rsidRDefault="006748C6" w:rsidP="00457516">
      <w:pPr>
        <w:pStyle w:val="a7"/>
        <w:numPr>
          <w:ilvl w:val="0"/>
          <w:numId w:val="14"/>
        </w:numPr>
        <w:spacing w:after="0" w:line="360" w:lineRule="auto"/>
        <w:rPr>
          <w:rFonts w:asciiTheme="minorBidi" w:hAnsiTheme="minorBidi"/>
          <w:rtl/>
        </w:rPr>
      </w:pPr>
      <w:r w:rsidRPr="005B1090">
        <w:rPr>
          <w:rFonts w:asciiTheme="minorBidi" w:hAnsiTheme="minorBidi" w:cs="Arial"/>
          <w:rtl/>
        </w:rPr>
        <w:t xml:space="preserve">ירידת הערך תיקבע על בסיס דו"ח שמאי מוסמך או מסמך סליקה רשמי, אשר מציין בבירור את הקשר בין התיקון </w:t>
      </w:r>
      <w:r w:rsidR="00604EAD">
        <w:rPr>
          <w:rFonts w:asciiTheme="minorBidi" w:hAnsiTheme="minorBidi" w:cs="Arial" w:hint="cs"/>
          <w:rtl/>
        </w:rPr>
        <w:t xml:space="preserve">שבוצע במרכז השירות </w:t>
      </w:r>
      <w:r w:rsidRPr="005B1090">
        <w:rPr>
          <w:rFonts w:asciiTheme="minorBidi" w:hAnsiTheme="minorBidi" w:cs="Arial"/>
          <w:rtl/>
        </w:rPr>
        <w:t>לירידת הערך.</w:t>
      </w:r>
    </w:p>
    <w:p w14:paraId="704891EC" w14:textId="11060FF2" w:rsidR="00BB3213" w:rsidRPr="005B1090" w:rsidRDefault="006748C6" w:rsidP="0023369B">
      <w:pPr>
        <w:pStyle w:val="a7"/>
        <w:numPr>
          <w:ilvl w:val="0"/>
          <w:numId w:val="14"/>
        </w:numPr>
        <w:spacing w:after="0" w:line="360" w:lineRule="auto"/>
        <w:rPr>
          <w:rFonts w:asciiTheme="minorBidi" w:hAnsiTheme="minorBidi"/>
          <w:rtl/>
        </w:rPr>
      </w:pPr>
      <w:r>
        <w:rPr>
          <w:rFonts w:asciiTheme="minorBidi" w:hAnsiTheme="minorBidi" w:hint="cs"/>
          <w:rtl/>
        </w:rPr>
        <w:t>התיקון</w:t>
      </w:r>
      <w:r w:rsidR="0023369B" w:rsidRPr="0023369B">
        <w:rPr>
          <w:rFonts w:asciiTheme="minorBidi" w:hAnsiTheme="minorBidi"/>
          <w:rtl/>
        </w:rPr>
        <w:t xml:space="preserve"> שבגינו נקבעה ירידת הערך בוצע באחד ממרכזי השירות בלבד (כהגדרתם לעיל), ולא במרכז שירו</w:t>
      </w:r>
      <w:r w:rsidR="0023369B">
        <w:rPr>
          <w:rFonts w:asciiTheme="minorBidi" w:hAnsiTheme="minorBidi" w:hint="cs"/>
          <w:rtl/>
        </w:rPr>
        <w:t>ת</w:t>
      </w:r>
      <w:r w:rsidR="0023369B" w:rsidRPr="0023369B">
        <w:rPr>
          <w:rFonts w:asciiTheme="minorBidi" w:hAnsiTheme="minorBidi"/>
          <w:rtl/>
        </w:rPr>
        <w:t xml:space="preserve"> אחר</w:t>
      </w:r>
      <w:r w:rsidR="0023369B" w:rsidRPr="0023369B">
        <w:rPr>
          <w:rFonts w:asciiTheme="minorBidi" w:hAnsiTheme="minorBidi"/>
        </w:rPr>
        <w:t>.</w:t>
      </w:r>
    </w:p>
    <w:p w14:paraId="07CA640F" w14:textId="3EFD09FB" w:rsidR="0008108D" w:rsidRDefault="006748C6" w:rsidP="0008108D">
      <w:pPr>
        <w:pStyle w:val="a7"/>
        <w:numPr>
          <w:ilvl w:val="0"/>
          <w:numId w:val="14"/>
        </w:numPr>
        <w:spacing w:after="0" w:line="360" w:lineRule="auto"/>
        <w:rPr>
          <w:rFonts w:asciiTheme="minorBidi" w:hAnsiTheme="minorBidi"/>
        </w:rPr>
      </w:pPr>
      <w:r w:rsidRPr="00745970">
        <w:rPr>
          <w:rFonts w:asciiTheme="minorBidi" w:hAnsiTheme="minorBidi"/>
          <w:rtl/>
        </w:rPr>
        <w:t>המחירון שעל פיו יחושב מחיר הרכב בעסקת הטרייד-אין הינו "מחירון לוי יצחק" (להלן: "</w:t>
      </w:r>
      <w:r w:rsidRPr="00745970">
        <w:rPr>
          <w:rFonts w:asciiTheme="minorBidi" w:hAnsiTheme="minorBidi"/>
          <w:b/>
          <w:bCs/>
          <w:rtl/>
        </w:rPr>
        <w:t>המחירון</w:t>
      </w:r>
      <w:r w:rsidRPr="00745970">
        <w:rPr>
          <w:rFonts w:asciiTheme="minorBidi" w:hAnsiTheme="minorBidi"/>
          <w:rtl/>
        </w:rPr>
        <w:t>")</w:t>
      </w:r>
      <w:r w:rsidR="00C31379">
        <w:rPr>
          <w:rFonts w:asciiTheme="minorBidi" w:hAnsiTheme="minorBidi" w:hint="cs"/>
          <w:rtl/>
        </w:rPr>
        <w:t xml:space="preserve"> </w:t>
      </w:r>
      <w:r w:rsidRPr="00745970">
        <w:rPr>
          <w:rFonts w:asciiTheme="minorBidi" w:hAnsiTheme="minorBidi"/>
          <w:rtl/>
        </w:rPr>
        <w:t xml:space="preserve">שפורסם לפני מועד מסירת הרכב </w:t>
      </w:r>
      <w:r w:rsidR="00AB3D7F">
        <w:rPr>
          <w:rFonts w:asciiTheme="minorBidi" w:hAnsiTheme="minorBidi" w:hint="cs"/>
          <w:rtl/>
        </w:rPr>
        <w:t>לסוכנות לקסוס</w:t>
      </w:r>
      <w:r w:rsidRPr="00745970">
        <w:rPr>
          <w:rFonts w:asciiTheme="minorBidi" w:hAnsiTheme="minorBidi"/>
          <w:rtl/>
        </w:rPr>
        <w:t>, אם נמסר עד ליום ה-20 בחודש. אם הרכב נמסר</w:t>
      </w:r>
      <w:r w:rsidR="00AB3D7F">
        <w:rPr>
          <w:rFonts w:asciiTheme="minorBidi" w:hAnsiTheme="minorBidi" w:hint="cs"/>
          <w:rtl/>
        </w:rPr>
        <w:t xml:space="preserve"> לסוכנות לקסוס</w:t>
      </w:r>
      <w:r w:rsidRPr="00745970">
        <w:rPr>
          <w:rFonts w:asciiTheme="minorBidi" w:hAnsiTheme="minorBidi"/>
          <w:rtl/>
        </w:rPr>
        <w:t xml:space="preserve"> לאחר היום ה-20 בחודש, מחיר הרכב יחושב לפי המחירון שיפורסם בחודש שלאחר החודש שבו נמסר הרכב.</w:t>
      </w:r>
      <w:r w:rsidR="00C31379">
        <w:rPr>
          <w:rFonts w:asciiTheme="minorBidi" w:hAnsiTheme="minorBidi" w:hint="cs"/>
          <w:rtl/>
        </w:rPr>
        <w:t xml:space="preserve"> </w:t>
      </w:r>
      <w:r w:rsidR="00C31379" w:rsidRPr="00745970">
        <w:rPr>
          <w:rFonts w:asciiTheme="minorBidi" w:hAnsiTheme="minorBidi" w:hint="eastAsia"/>
          <w:rtl/>
        </w:rPr>
        <w:t>אם</w:t>
      </w:r>
      <w:r w:rsidR="00C31379" w:rsidRPr="00745970">
        <w:rPr>
          <w:rFonts w:asciiTheme="minorBidi" w:hAnsiTheme="minorBidi"/>
          <w:rtl/>
        </w:rPr>
        <w:t xml:space="preserve"> </w:t>
      </w:r>
      <w:r w:rsidR="00C31379" w:rsidRPr="00745970">
        <w:rPr>
          <w:rFonts w:asciiTheme="minorBidi" w:hAnsiTheme="minorBidi" w:hint="eastAsia"/>
          <w:rtl/>
        </w:rPr>
        <w:t>במועד</w:t>
      </w:r>
      <w:r w:rsidR="00C31379" w:rsidRPr="00745970">
        <w:rPr>
          <w:rFonts w:asciiTheme="minorBidi" w:hAnsiTheme="minorBidi"/>
          <w:rtl/>
        </w:rPr>
        <w:t xml:space="preserve"> </w:t>
      </w:r>
      <w:r w:rsidR="00C31379" w:rsidRPr="00745970">
        <w:rPr>
          <w:rFonts w:asciiTheme="minorBidi" w:hAnsiTheme="minorBidi" w:hint="eastAsia"/>
          <w:rtl/>
        </w:rPr>
        <w:t>מסירת</w:t>
      </w:r>
      <w:r w:rsidR="00C31379" w:rsidRPr="00745970">
        <w:rPr>
          <w:rFonts w:asciiTheme="minorBidi" w:hAnsiTheme="minorBidi"/>
          <w:rtl/>
        </w:rPr>
        <w:t xml:space="preserve"> </w:t>
      </w:r>
      <w:r w:rsidR="00C31379" w:rsidRPr="00745970">
        <w:rPr>
          <w:rFonts w:asciiTheme="minorBidi" w:hAnsiTheme="minorBidi" w:hint="eastAsia"/>
          <w:rtl/>
        </w:rPr>
        <w:t>הרכב</w:t>
      </w:r>
      <w:r w:rsidR="00C31379" w:rsidRPr="00745970">
        <w:rPr>
          <w:rFonts w:asciiTheme="minorBidi" w:hAnsiTheme="minorBidi"/>
          <w:rtl/>
        </w:rPr>
        <w:t xml:space="preserve"> </w:t>
      </w:r>
      <w:r w:rsidR="00C31379" w:rsidRPr="00745970">
        <w:rPr>
          <w:rFonts w:asciiTheme="minorBidi" w:hAnsiTheme="minorBidi" w:hint="eastAsia"/>
          <w:rtl/>
        </w:rPr>
        <w:t>לא</w:t>
      </w:r>
      <w:r w:rsidR="00C31379" w:rsidRPr="00745970">
        <w:rPr>
          <w:rFonts w:asciiTheme="minorBidi" w:hAnsiTheme="minorBidi"/>
          <w:rtl/>
        </w:rPr>
        <w:t xml:space="preserve"> </w:t>
      </w:r>
      <w:r w:rsidR="00C31379" w:rsidRPr="00745970">
        <w:rPr>
          <w:rFonts w:asciiTheme="minorBidi" w:hAnsiTheme="minorBidi" w:hint="eastAsia"/>
          <w:rtl/>
        </w:rPr>
        <w:t>יהיה</w:t>
      </w:r>
      <w:r w:rsidR="00C31379" w:rsidRPr="00745970">
        <w:rPr>
          <w:rFonts w:asciiTheme="minorBidi" w:hAnsiTheme="minorBidi"/>
          <w:rtl/>
        </w:rPr>
        <w:t xml:space="preserve"> </w:t>
      </w:r>
      <w:r w:rsidR="00C31379" w:rsidRPr="00745970">
        <w:rPr>
          <w:rFonts w:asciiTheme="minorBidi" w:hAnsiTheme="minorBidi" w:hint="eastAsia"/>
          <w:rtl/>
        </w:rPr>
        <w:t>קיים</w:t>
      </w:r>
      <w:r w:rsidR="00C31379" w:rsidRPr="00745970">
        <w:rPr>
          <w:rFonts w:asciiTheme="minorBidi" w:hAnsiTheme="minorBidi"/>
          <w:rtl/>
        </w:rPr>
        <w:t xml:space="preserve"> "מחירון </w:t>
      </w:r>
      <w:r w:rsidR="00C31379" w:rsidRPr="00745970">
        <w:rPr>
          <w:rFonts w:asciiTheme="minorBidi" w:hAnsiTheme="minorBidi" w:hint="eastAsia"/>
          <w:rtl/>
        </w:rPr>
        <w:t>לוי</w:t>
      </w:r>
      <w:r w:rsidR="00C31379" w:rsidRPr="00745970">
        <w:rPr>
          <w:rFonts w:asciiTheme="minorBidi" w:hAnsiTheme="minorBidi"/>
          <w:rtl/>
        </w:rPr>
        <w:t xml:space="preserve"> </w:t>
      </w:r>
      <w:r w:rsidR="00C31379" w:rsidRPr="00745970">
        <w:rPr>
          <w:rFonts w:asciiTheme="minorBidi" w:hAnsiTheme="minorBidi" w:hint="eastAsia"/>
          <w:rtl/>
        </w:rPr>
        <w:t>יצחק</w:t>
      </w:r>
      <w:r w:rsidR="00C31379" w:rsidRPr="00745970">
        <w:rPr>
          <w:rFonts w:asciiTheme="minorBidi" w:hAnsiTheme="minorBidi"/>
          <w:rtl/>
        </w:rPr>
        <w:t xml:space="preserve">" </w:t>
      </w:r>
      <w:r w:rsidR="00C31379" w:rsidRPr="00745970">
        <w:rPr>
          <w:rFonts w:asciiTheme="minorBidi" w:hAnsiTheme="minorBidi" w:hint="eastAsia"/>
          <w:rtl/>
        </w:rPr>
        <w:t>או</w:t>
      </w:r>
      <w:r w:rsidR="00C31379" w:rsidRPr="00745970">
        <w:rPr>
          <w:rFonts w:asciiTheme="minorBidi" w:hAnsiTheme="minorBidi"/>
          <w:rtl/>
        </w:rPr>
        <w:t xml:space="preserve"> </w:t>
      </w:r>
      <w:r w:rsidR="00C31379" w:rsidRPr="00745970">
        <w:rPr>
          <w:rFonts w:asciiTheme="minorBidi" w:hAnsiTheme="minorBidi" w:hint="eastAsia"/>
          <w:rtl/>
        </w:rPr>
        <w:t>שלא</w:t>
      </w:r>
      <w:r w:rsidR="00C31379" w:rsidRPr="00745970">
        <w:rPr>
          <w:rFonts w:asciiTheme="minorBidi" w:hAnsiTheme="minorBidi"/>
          <w:rtl/>
        </w:rPr>
        <w:t xml:space="preserve"> </w:t>
      </w:r>
      <w:r w:rsidR="00C31379" w:rsidRPr="00745970">
        <w:rPr>
          <w:rFonts w:asciiTheme="minorBidi" w:hAnsiTheme="minorBidi" w:hint="eastAsia"/>
          <w:rtl/>
        </w:rPr>
        <w:t>יופיע</w:t>
      </w:r>
      <w:r w:rsidR="00C31379" w:rsidRPr="00745970">
        <w:rPr>
          <w:rFonts w:asciiTheme="minorBidi" w:hAnsiTheme="minorBidi"/>
          <w:rtl/>
        </w:rPr>
        <w:t xml:space="preserve"> </w:t>
      </w:r>
      <w:r w:rsidR="00C31379" w:rsidRPr="00745970">
        <w:rPr>
          <w:rFonts w:asciiTheme="minorBidi" w:hAnsiTheme="minorBidi" w:hint="eastAsia"/>
          <w:rtl/>
        </w:rPr>
        <w:t>בו</w:t>
      </w:r>
      <w:r w:rsidR="00C31379" w:rsidRPr="00745970">
        <w:rPr>
          <w:rFonts w:asciiTheme="minorBidi" w:hAnsiTheme="minorBidi"/>
          <w:rtl/>
        </w:rPr>
        <w:t xml:space="preserve"> </w:t>
      </w:r>
      <w:r w:rsidR="00C31379" w:rsidRPr="00745970">
        <w:rPr>
          <w:rFonts w:asciiTheme="minorBidi" w:hAnsiTheme="minorBidi" w:hint="eastAsia"/>
          <w:rtl/>
        </w:rPr>
        <w:t>מחיר</w:t>
      </w:r>
      <w:r w:rsidR="00C31379" w:rsidRPr="00745970">
        <w:rPr>
          <w:rFonts w:asciiTheme="minorBidi" w:hAnsiTheme="minorBidi"/>
          <w:rtl/>
        </w:rPr>
        <w:t xml:space="preserve"> </w:t>
      </w:r>
      <w:r w:rsidR="00C31379" w:rsidRPr="00745970">
        <w:rPr>
          <w:rFonts w:asciiTheme="minorBidi" w:hAnsiTheme="minorBidi" w:hint="eastAsia"/>
          <w:rtl/>
        </w:rPr>
        <w:t>הרכב</w:t>
      </w:r>
      <w:r w:rsidR="00C31379" w:rsidRPr="00745970">
        <w:rPr>
          <w:rFonts w:asciiTheme="minorBidi" w:hAnsiTheme="minorBidi"/>
          <w:rtl/>
        </w:rPr>
        <w:t xml:space="preserve">, </w:t>
      </w:r>
      <w:r w:rsidR="00C31379" w:rsidRPr="00745970">
        <w:rPr>
          <w:rFonts w:asciiTheme="minorBidi" w:hAnsiTheme="minorBidi" w:hint="eastAsia"/>
          <w:rtl/>
        </w:rPr>
        <w:t>תקבע</w:t>
      </w:r>
      <w:r w:rsidR="00C31379" w:rsidRPr="00745970">
        <w:rPr>
          <w:rFonts w:asciiTheme="minorBidi" w:hAnsiTheme="minorBidi"/>
          <w:rtl/>
        </w:rPr>
        <w:t xml:space="preserve"> </w:t>
      </w:r>
      <w:r w:rsidR="00C31379" w:rsidRPr="00745970">
        <w:rPr>
          <w:rFonts w:asciiTheme="minorBidi" w:hAnsiTheme="minorBidi" w:hint="eastAsia"/>
          <w:rtl/>
        </w:rPr>
        <w:t>התמורה</w:t>
      </w:r>
      <w:r w:rsidR="00C31379" w:rsidRPr="00745970">
        <w:rPr>
          <w:rFonts w:asciiTheme="minorBidi" w:hAnsiTheme="minorBidi"/>
          <w:rtl/>
        </w:rPr>
        <w:t xml:space="preserve"> </w:t>
      </w:r>
      <w:r w:rsidR="00C31379" w:rsidRPr="00745970">
        <w:rPr>
          <w:rFonts w:asciiTheme="minorBidi" w:hAnsiTheme="minorBidi" w:hint="eastAsia"/>
          <w:rtl/>
        </w:rPr>
        <w:t>שתנוכה</w:t>
      </w:r>
      <w:r w:rsidR="00C31379" w:rsidRPr="00745970">
        <w:rPr>
          <w:rFonts w:asciiTheme="minorBidi" w:hAnsiTheme="minorBidi"/>
          <w:rtl/>
        </w:rPr>
        <w:t xml:space="preserve"> </w:t>
      </w:r>
      <w:r w:rsidR="00C31379" w:rsidRPr="00745970">
        <w:rPr>
          <w:rFonts w:asciiTheme="minorBidi" w:hAnsiTheme="minorBidi" w:hint="eastAsia"/>
          <w:rtl/>
        </w:rPr>
        <w:t>בגין</w:t>
      </w:r>
      <w:r w:rsidR="00C31379" w:rsidRPr="00745970">
        <w:rPr>
          <w:rFonts w:asciiTheme="minorBidi" w:hAnsiTheme="minorBidi"/>
          <w:rtl/>
        </w:rPr>
        <w:t xml:space="preserve"> </w:t>
      </w:r>
      <w:r w:rsidR="00C31379" w:rsidRPr="00745970">
        <w:rPr>
          <w:rFonts w:asciiTheme="minorBidi" w:hAnsiTheme="minorBidi" w:hint="eastAsia"/>
          <w:rtl/>
        </w:rPr>
        <w:t>הרכב</w:t>
      </w:r>
      <w:r w:rsidR="00C31379" w:rsidRPr="00745970">
        <w:rPr>
          <w:rFonts w:asciiTheme="minorBidi" w:hAnsiTheme="minorBidi"/>
          <w:rtl/>
        </w:rPr>
        <w:t xml:space="preserve">, </w:t>
      </w:r>
      <w:r w:rsidR="00C31379" w:rsidRPr="00745970">
        <w:rPr>
          <w:rFonts w:asciiTheme="minorBidi" w:hAnsiTheme="minorBidi" w:hint="eastAsia"/>
          <w:rtl/>
        </w:rPr>
        <w:t>על</w:t>
      </w:r>
      <w:r w:rsidR="00C31379" w:rsidRPr="00745970">
        <w:rPr>
          <w:rFonts w:asciiTheme="minorBidi" w:hAnsiTheme="minorBidi"/>
          <w:rtl/>
        </w:rPr>
        <w:t xml:space="preserve"> </w:t>
      </w:r>
      <w:r w:rsidR="00C31379" w:rsidRPr="00745970">
        <w:rPr>
          <w:rFonts w:asciiTheme="minorBidi" w:hAnsiTheme="minorBidi" w:hint="eastAsia"/>
          <w:rtl/>
        </w:rPr>
        <w:t>פי</w:t>
      </w:r>
      <w:r w:rsidR="00C31379" w:rsidRPr="00745970">
        <w:rPr>
          <w:rFonts w:asciiTheme="minorBidi" w:hAnsiTheme="minorBidi"/>
          <w:rtl/>
        </w:rPr>
        <w:t xml:space="preserve"> </w:t>
      </w:r>
      <w:r w:rsidR="00C31379" w:rsidRPr="00745970">
        <w:rPr>
          <w:rFonts w:asciiTheme="minorBidi" w:hAnsiTheme="minorBidi" w:hint="eastAsia"/>
          <w:rtl/>
        </w:rPr>
        <w:t>מחירון</w:t>
      </w:r>
      <w:r w:rsidR="00C31379" w:rsidRPr="00745970">
        <w:rPr>
          <w:rFonts w:asciiTheme="minorBidi" w:hAnsiTheme="minorBidi"/>
          <w:rtl/>
        </w:rPr>
        <w:t xml:space="preserve"> </w:t>
      </w:r>
      <w:r w:rsidR="00C31379" w:rsidRPr="00745970">
        <w:rPr>
          <w:rFonts w:asciiTheme="minorBidi" w:hAnsiTheme="minorBidi" w:hint="eastAsia"/>
          <w:rtl/>
        </w:rPr>
        <w:t>רכב</w:t>
      </w:r>
      <w:r w:rsidR="00C31379" w:rsidRPr="00745970">
        <w:rPr>
          <w:rFonts w:asciiTheme="minorBidi" w:hAnsiTheme="minorBidi"/>
          <w:rtl/>
        </w:rPr>
        <w:t xml:space="preserve"> </w:t>
      </w:r>
      <w:r w:rsidR="00C31379" w:rsidRPr="00745970">
        <w:rPr>
          <w:rFonts w:asciiTheme="minorBidi" w:hAnsiTheme="minorBidi" w:hint="eastAsia"/>
          <w:rtl/>
        </w:rPr>
        <w:t>אחר</w:t>
      </w:r>
      <w:r w:rsidR="00C31379" w:rsidRPr="00745970">
        <w:rPr>
          <w:rFonts w:asciiTheme="minorBidi" w:hAnsiTheme="minorBidi"/>
          <w:rtl/>
        </w:rPr>
        <w:t xml:space="preserve"> </w:t>
      </w:r>
      <w:r w:rsidR="00C31379" w:rsidRPr="00745970">
        <w:rPr>
          <w:rFonts w:asciiTheme="minorBidi" w:hAnsiTheme="minorBidi" w:hint="eastAsia"/>
          <w:rtl/>
        </w:rPr>
        <w:t>או</w:t>
      </w:r>
      <w:r w:rsidR="00C31379" w:rsidRPr="00745970">
        <w:rPr>
          <w:rFonts w:asciiTheme="minorBidi" w:hAnsiTheme="minorBidi"/>
          <w:rtl/>
        </w:rPr>
        <w:t xml:space="preserve"> </w:t>
      </w:r>
      <w:r w:rsidR="00C31379" w:rsidRPr="00745970">
        <w:rPr>
          <w:rFonts w:asciiTheme="minorBidi" w:hAnsiTheme="minorBidi" w:hint="eastAsia"/>
          <w:rtl/>
        </w:rPr>
        <w:t>על</w:t>
      </w:r>
      <w:r w:rsidR="00C31379" w:rsidRPr="00745970">
        <w:rPr>
          <w:rFonts w:asciiTheme="minorBidi" w:hAnsiTheme="minorBidi"/>
          <w:rtl/>
        </w:rPr>
        <w:t xml:space="preserve"> </w:t>
      </w:r>
      <w:r w:rsidR="00C31379" w:rsidRPr="00745970">
        <w:rPr>
          <w:rFonts w:asciiTheme="minorBidi" w:hAnsiTheme="minorBidi" w:hint="eastAsia"/>
          <w:rtl/>
        </w:rPr>
        <w:t>ידי</w:t>
      </w:r>
      <w:r w:rsidR="00C31379" w:rsidRPr="00745970">
        <w:rPr>
          <w:rFonts w:asciiTheme="minorBidi" w:hAnsiTheme="minorBidi"/>
          <w:rtl/>
        </w:rPr>
        <w:t xml:space="preserve"> </w:t>
      </w:r>
      <w:r w:rsidR="00C31379" w:rsidRPr="00745970">
        <w:rPr>
          <w:rFonts w:asciiTheme="minorBidi" w:hAnsiTheme="minorBidi" w:hint="eastAsia"/>
          <w:rtl/>
        </w:rPr>
        <w:t>שמאי</w:t>
      </w:r>
      <w:r w:rsidR="00C31379" w:rsidRPr="00745970">
        <w:rPr>
          <w:rFonts w:asciiTheme="minorBidi" w:hAnsiTheme="minorBidi"/>
          <w:rtl/>
        </w:rPr>
        <w:t xml:space="preserve"> </w:t>
      </w:r>
      <w:r w:rsidR="00C31379" w:rsidRPr="00745970">
        <w:rPr>
          <w:rFonts w:asciiTheme="minorBidi" w:hAnsiTheme="minorBidi" w:hint="eastAsia"/>
          <w:rtl/>
        </w:rPr>
        <w:t>רכב</w:t>
      </w:r>
      <w:r w:rsidR="00C31379" w:rsidRPr="00745970">
        <w:rPr>
          <w:rFonts w:asciiTheme="minorBidi" w:hAnsiTheme="minorBidi"/>
          <w:rtl/>
        </w:rPr>
        <w:t xml:space="preserve"> </w:t>
      </w:r>
      <w:r w:rsidR="00C31379" w:rsidRPr="00745970">
        <w:rPr>
          <w:rFonts w:asciiTheme="minorBidi" w:hAnsiTheme="minorBidi" w:hint="eastAsia"/>
          <w:rtl/>
        </w:rPr>
        <w:t>שיבחר</w:t>
      </w:r>
      <w:r w:rsidR="00C31379" w:rsidRPr="00745970">
        <w:rPr>
          <w:rFonts w:asciiTheme="minorBidi" w:hAnsiTheme="minorBidi"/>
          <w:rtl/>
        </w:rPr>
        <w:t xml:space="preserve"> </w:t>
      </w:r>
      <w:r w:rsidR="00C31379" w:rsidRPr="00745970">
        <w:rPr>
          <w:rFonts w:asciiTheme="minorBidi" w:hAnsiTheme="minorBidi" w:hint="eastAsia"/>
          <w:rtl/>
        </w:rPr>
        <w:t>על</w:t>
      </w:r>
      <w:r w:rsidR="00C31379" w:rsidRPr="00745970">
        <w:rPr>
          <w:rFonts w:asciiTheme="minorBidi" w:hAnsiTheme="minorBidi"/>
          <w:rtl/>
        </w:rPr>
        <w:t xml:space="preserve"> </w:t>
      </w:r>
      <w:r w:rsidR="00C31379" w:rsidRPr="00745970">
        <w:rPr>
          <w:rFonts w:asciiTheme="minorBidi" w:hAnsiTheme="minorBidi" w:hint="eastAsia"/>
          <w:rtl/>
        </w:rPr>
        <w:t>ידי</w:t>
      </w:r>
      <w:r w:rsidR="00C31379" w:rsidRPr="00745970">
        <w:rPr>
          <w:rFonts w:asciiTheme="minorBidi" w:hAnsiTheme="minorBidi"/>
          <w:rtl/>
        </w:rPr>
        <w:t xml:space="preserve"> </w:t>
      </w:r>
      <w:r w:rsidR="00AB3D7F">
        <w:rPr>
          <w:rFonts w:asciiTheme="minorBidi" w:hAnsiTheme="minorBidi" w:hint="cs"/>
          <w:rtl/>
        </w:rPr>
        <w:t>סוכנות לקסוס</w:t>
      </w:r>
      <w:r w:rsidR="00C31379" w:rsidRPr="00745970">
        <w:rPr>
          <w:rFonts w:asciiTheme="minorBidi" w:hAnsiTheme="minorBidi"/>
          <w:rtl/>
        </w:rPr>
        <w:t>.</w:t>
      </w:r>
      <w:r w:rsidR="00C31379">
        <w:rPr>
          <w:rFonts w:asciiTheme="minorBidi" w:hAnsiTheme="minorBidi" w:hint="cs"/>
          <w:rtl/>
        </w:rPr>
        <w:t xml:space="preserve"> </w:t>
      </w:r>
    </w:p>
    <w:p w14:paraId="6DE76DDB" w14:textId="77777777" w:rsidR="00457516" w:rsidRPr="005B1090" w:rsidRDefault="00457516" w:rsidP="00457516">
      <w:pPr>
        <w:spacing w:after="0" w:line="360" w:lineRule="auto"/>
        <w:contextualSpacing/>
        <w:rPr>
          <w:rFonts w:asciiTheme="minorBidi" w:hAnsiTheme="minorBidi"/>
          <w:rtl/>
        </w:rPr>
      </w:pPr>
    </w:p>
    <w:p w14:paraId="5B50E339" w14:textId="44150398" w:rsidR="004C53D7" w:rsidRPr="00745970" w:rsidRDefault="006748C6" w:rsidP="00EC5A01">
      <w:pPr>
        <w:pStyle w:val="a7"/>
        <w:numPr>
          <w:ilvl w:val="0"/>
          <w:numId w:val="1"/>
        </w:numPr>
        <w:spacing w:after="0" w:line="360" w:lineRule="auto"/>
        <w:rPr>
          <w:rFonts w:asciiTheme="minorBidi" w:hAnsiTheme="minorBidi"/>
          <w:u w:val="single"/>
          <w:rtl/>
        </w:rPr>
      </w:pPr>
      <w:r w:rsidRPr="00745970">
        <w:rPr>
          <w:rFonts w:asciiTheme="minorBidi" w:hAnsiTheme="minorBidi"/>
          <w:u w:val="single"/>
          <w:rtl/>
        </w:rPr>
        <w:t>תנאי מימוש</w:t>
      </w:r>
      <w:r w:rsidR="00872922" w:rsidRPr="00745970">
        <w:rPr>
          <w:rFonts w:asciiTheme="minorBidi" w:hAnsiTheme="minorBidi"/>
          <w:u w:val="single"/>
          <w:rtl/>
        </w:rPr>
        <w:t xml:space="preserve"> ההטבה</w:t>
      </w:r>
      <w:r w:rsidRPr="00745970">
        <w:rPr>
          <w:rFonts w:asciiTheme="minorBidi" w:hAnsiTheme="minorBidi"/>
          <w:u w:val="single"/>
          <w:rtl/>
        </w:rPr>
        <w:t xml:space="preserve"> </w:t>
      </w:r>
    </w:p>
    <w:p w14:paraId="004CAE43" w14:textId="277FA0A2" w:rsidR="00CB218F" w:rsidRPr="005B1090" w:rsidRDefault="006748C6" w:rsidP="00CB218F">
      <w:pPr>
        <w:pStyle w:val="a7"/>
        <w:numPr>
          <w:ilvl w:val="0"/>
          <w:numId w:val="15"/>
        </w:numPr>
        <w:spacing w:after="0" w:line="360" w:lineRule="auto"/>
        <w:rPr>
          <w:rFonts w:asciiTheme="minorBidi" w:hAnsiTheme="minorBidi"/>
          <w:rtl/>
        </w:rPr>
      </w:pPr>
      <w:r w:rsidRPr="005B1090">
        <w:rPr>
          <w:rFonts w:asciiTheme="minorBidi" w:hAnsiTheme="minorBidi" w:cs="Arial"/>
          <w:rtl/>
        </w:rPr>
        <w:t>גיל הרכב במועד מימוש ההטבה אינו עולה על 7 שנים.</w:t>
      </w:r>
    </w:p>
    <w:p w14:paraId="7DF66149" w14:textId="5D133E4F" w:rsidR="00CB218F" w:rsidRPr="005B1090" w:rsidRDefault="006748C6" w:rsidP="00CB218F">
      <w:pPr>
        <w:pStyle w:val="a7"/>
        <w:numPr>
          <w:ilvl w:val="0"/>
          <w:numId w:val="15"/>
        </w:numPr>
        <w:spacing w:after="0" w:line="360" w:lineRule="auto"/>
        <w:rPr>
          <w:rFonts w:asciiTheme="minorBidi" w:hAnsiTheme="minorBidi"/>
          <w:rtl/>
        </w:rPr>
      </w:pPr>
      <w:r w:rsidRPr="005B1090">
        <w:rPr>
          <w:rFonts w:asciiTheme="minorBidi" w:hAnsiTheme="minorBidi" w:cs="Arial"/>
          <w:rtl/>
        </w:rPr>
        <w:t>מימוש ההטבה יתבצע מול כל סוכנות לקסוס, בכפוף לאישור הסוכנות ובהתאם לתקנון זה.</w:t>
      </w:r>
    </w:p>
    <w:p w14:paraId="29670481" w14:textId="663BC82B" w:rsidR="00CB218F" w:rsidRPr="005B1090" w:rsidRDefault="006748C6" w:rsidP="00CB218F">
      <w:pPr>
        <w:pStyle w:val="a7"/>
        <w:numPr>
          <w:ilvl w:val="0"/>
          <w:numId w:val="15"/>
        </w:numPr>
        <w:spacing w:after="0" w:line="360" w:lineRule="auto"/>
        <w:rPr>
          <w:rFonts w:asciiTheme="minorBidi" w:hAnsiTheme="minorBidi"/>
          <w:rtl/>
        </w:rPr>
      </w:pPr>
      <w:r w:rsidRPr="005B1090">
        <w:rPr>
          <w:rFonts w:asciiTheme="minorBidi" w:hAnsiTheme="minorBidi" w:cs="Arial"/>
          <w:rtl/>
        </w:rPr>
        <w:t xml:space="preserve">אימות הזכאות </w:t>
      </w:r>
      <w:r w:rsidR="00561DA6">
        <w:rPr>
          <w:rFonts w:asciiTheme="minorBidi" w:hAnsiTheme="minorBidi" w:cs="Arial" w:hint="cs"/>
          <w:rtl/>
        </w:rPr>
        <w:t xml:space="preserve">להטבה </w:t>
      </w:r>
      <w:r w:rsidR="00B45B48">
        <w:rPr>
          <w:rFonts w:asciiTheme="minorBidi" w:hAnsiTheme="minorBidi" w:cs="Arial" w:hint="cs"/>
          <w:rtl/>
        </w:rPr>
        <w:t>יתבצע</w:t>
      </w:r>
      <w:r w:rsidR="00121498">
        <w:rPr>
          <w:rFonts w:asciiTheme="minorBidi" w:hAnsiTheme="minorBidi" w:cs="Arial" w:hint="cs"/>
          <w:rtl/>
        </w:rPr>
        <w:t xml:space="preserve"> מול </w:t>
      </w:r>
      <w:r w:rsidR="00932318">
        <w:rPr>
          <w:rFonts w:asciiTheme="minorBidi" w:hAnsiTheme="minorBidi" w:cs="Arial" w:hint="cs"/>
          <w:rtl/>
        </w:rPr>
        <w:t>מאגר</w:t>
      </w:r>
      <w:r w:rsidR="00B45B48">
        <w:rPr>
          <w:rFonts w:asciiTheme="minorBidi" w:hAnsiTheme="minorBidi" w:cs="Arial" w:hint="cs"/>
          <w:rtl/>
        </w:rPr>
        <w:t>י</w:t>
      </w:r>
      <w:r w:rsidR="00932318">
        <w:rPr>
          <w:rFonts w:asciiTheme="minorBidi" w:hAnsiTheme="minorBidi" w:cs="Arial" w:hint="cs"/>
          <w:rtl/>
        </w:rPr>
        <w:t xml:space="preserve"> הסליקה של חברות הביטוח.</w:t>
      </w:r>
    </w:p>
    <w:p w14:paraId="763ACE6C" w14:textId="23B993F8" w:rsidR="002451E6" w:rsidRDefault="002451E6" w:rsidP="002451E6">
      <w:pPr>
        <w:spacing w:after="0" w:line="360" w:lineRule="auto"/>
        <w:ind w:left="360"/>
        <w:rPr>
          <w:rFonts w:asciiTheme="minorBidi" w:hAnsiTheme="minorBidi"/>
          <w:rtl/>
        </w:rPr>
      </w:pPr>
    </w:p>
    <w:p w14:paraId="7A5639CF" w14:textId="7A9670C3" w:rsidR="002451E6" w:rsidRPr="00745970" w:rsidRDefault="006748C6" w:rsidP="002451E6">
      <w:pPr>
        <w:pStyle w:val="a7"/>
        <w:numPr>
          <w:ilvl w:val="0"/>
          <w:numId w:val="1"/>
        </w:numPr>
        <w:spacing w:after="0" w:line="360" w:lineRule="auto"/>
        <w:rPr>
          <w:rFonts w:asciiTheme="minorBidi" w:hAnsiTheme="minorBidi"/>
          <w:u w:val="single"/>
        </w:rPr>
      </w:pPr>
      <w:r w:rsidRPr="00745970">
        <w:rPr>
          <w:rFonts w:asciiTheme="minorBidi" w:hAnsiTheme="minorBidi" w:hint="eastAsia"/>
          <w:u w:val="single"/>
          <w:rtl/>
        </w:rPr>
        <w:t>תנאים</w:t>
      </w:r>
      <w:r w:rsidRPr="00745970">
        <w:rPr>
          <w:rFonts w:asciiTheme="minorBidi" w:hAnsiTheme="minorBidi"/>
          <w:u w:val="single"/>
          <w:rtl/>
        </w:rPr>
        <w:t xml:space="preserve"> </w:t>
      </w:r>
      <w:r w:rsidRPr="00745970">
        <w:rPr>
          <w:rFonts w:asciiTheme="minorBidi" w:hAnsiTheme="minorBidi" w:hint="eastAsia"/>
          <w:u w:val="single"/>
          <w:rtl/>
        </w:rPr>
        <w:t>כלליים</w:t>
      </w:r>
    </w:p>
    <w:p w14:paraId="2806519B" w14:textId="77777777" w:rsidR="002451E6" w:rsidRPr="00745970" w:rsidRDefault="006748C6" w:rsidP="00745970">
      <w:pPr>
        <w:pStyle w:val="a7"/>
        <w:numPr>
          <w:ilvl w:val="0"/>
          <w:numId w:val="15"/>
        </w:numPr>
        <w:spacing w:after="0" w:line="360" w:lineRule="auto"/>
        <w:rPr>
          <w:rFonts w:asciiTheme="minorBidi" w:hAnsiTheme="minorBidi" w:cs="Arial"/>
        </w:rPr>
      </w:pPr>
      <w:r w:rsidRPr="00745970">
        <w:rPr>
          <w:rFonts w:asciiTheme="minorBidi" w:hAnsiTheme="minorBidi" w:cs="Arial"/>
          <w:rtl/>
        </w:rPr>
        <w:t xml:space="preserve">השימוש בתקנון הוא בלשון זכר מטעמי נוחות בלבד. מקום בו ננקט לשון זכר במשמע גם לשון נקבה ולהיפך. </w:t>
      </w:r>
    </w:p>
    <w:p w14:paraId="79C65AA2" w14:textId="77777777" w:rsidR="00BB3213" w:rsidRDefault="006748C6" w:rsidP="00BB3213">
      <w:pPr>
        <w:pStyle w:val="a7"/>
        <w:numPr>
          <w:ilvl w:val="0"/>
          <w:numId w:val="15"/>
        </w:numPr>
        <w:spacing w:after="0" w:line="360" w:lineRule="auto"/>
        <w:rPr>
          <w:rFonts w:asciiTheme="minorBidi" w:hAnsiTheme="minorBidi"/>
        </w:rPr>
      </w:pPr>
      <w:r w:rsidRPr="005B1090">
        <w:rPr>
          <w:rFonts w:asciiTheme="minorBidi" w:hAnsiTheme="minorBidi" w:cs="Arial"/>
          <w:rtl/>
        </w:rPr>
        <w:t>ההטבה חלה אך ורק במסגרת עסקת טרייד-אין,</w:t>
      </w:r>
      <w:r>
        <w:rPr>
          <w:rFonts w:asciiTheme="minorBidi" w:hAnsiTheme="minorBidi" w:cs="Arial" w:hint="cs"/>
          <w:rtl/>
        </w:rPr>
        <w:t xml:space="preserve"> היא אישית</w:t>
      </w:r>
      <w:r w:rsidRPr="005B1090">
        <w:rPr>
          <w:rFonts w:asciiTheme="minorBidi" w:hAnsiTheme="minorBidi" w:cs="Arial"/>
          <w:rtl/>
        </w:rPr>
        <w:t xml:space="preserve"> ו</w:t>
      </w:r>
      <w:r>
        <w:rPr>
          <w:rFonts w:asciiTheme="minorBidi" w:hAnsiTheme="minorBidi" w:cs="Arial" w:hint="cs"/>
          <w:rtl/>
        </w:rPr>
        <w:t>לא ניתנת למכירה, להעברה לצד שלישי או להמחאה. כמו כן, ההטבה אינה ניתנת להחזר, שינוי, צבירה או להמרה לשירות אחר מכל סוג שהוא, לרבות בכסף או בשווה כסף.</w:t>
      </w:r>
    </w:p>
    <w:p w14:paraId="6D0E0587" w14:textId="139175C0" w:rsidR="00BB3213" w:rsidRDefault="006748C6" w:rsidP="00BB3213">
      <w:pPr>
        <w:pStyle w:val="a7"/>
        <w:numPr>
          <w:ilvl w:val="0"/>
          <w:numId w:val="15"/>
        </w:numPr>
        <w:spacing w:after="0" w:line="360" w:lineRule="auto"/>
        <w:rPr>
          <w:rFonts w:asciiTheme="minorBidi" w:hAnsiTheme="minorBidi"/>
        </w:rPr>
      </w:pPr>
      <w:r>
        <w:rPr>
          <w:rFonts w:asciiTheme="minorBidi" w:hAnsiTheme="minorBidi" w:hint="cs"/>
          <w:rtl/>
        </w:rPr>
        <w:t xml:space="preserve">אם במסגרת אותו שירות לרכב בוצעו מספר </w:t>
      </w:r>
      <w:r w:rsidR="00FD481F">
        <w:rPr>
          <w:rFonts w:asciiTheme="minorBidi" w:hAnsiTheme="minorBidi" w:hint="cs"/>
          <w:rtl/>
        </w:rPr>
        <w:t>תיקונים</w:t>
      </w:r>
      <w:r>
        <w:rPr>
          <w:rFonts w:asciiTheme="minorBidi" w:hAnsiTheme="minorBidi" w:hint="cs"/>
          <w:rtl/>
        </w:rPr>
        <w:t xml:space="preserve"> ברכב, ההטבה תינתן רק בגין </w:t>
      </w:r>
      <w:r w:rsidR="00FD481F">
        <w:rPr>
          <w:rFonts w:asciiTheme="minorBidi" w:hAnsiTheme="minorBidi" w:hint="cs"/>
          <w:rtl/>
        </w:rPr>
        <w:t>התיקון שבעקבותיו</w:t>
      </w:r>
      <w:r>
        <w:rPr>
          <w:rFonts w:asciiTheme="minorBidi" w:hAnsiTheme="minorBidi" w:hint="cs"/>
          <w:rtl/>
        </w:rPr>
        <w:t xml:space="preserve"> נקבעה ירידת הערך הגבוהה ביותר. לא תינתן הטבה מצטברת עבור יותר </w:t>
      </w:r>
      <w:r w:rsidR="00FD481F">
        <w:rPr>
          <w:rFonts w:asciiTheme="minorBidi" w:hAnsiTheme="minorBidi" w:hint="cs"/>
          <w:rtl/>
        </w:rPr>
        <w:t>מתיקון</w:t>
      </w:r>
      <w:r>
        <w:rPr>
          <w:rFonts w:asciiTheme="minorBidi" w:hAnsiTheme="minorBidi" w:hint="cs"/>
          <w:rtl/>
        </w:rPr>
        <w:t xml:space="preserve"> אח</w:t>
      </w:r>
      <w:r w:rsidR="00FD481F">
        <w:rPr>
          <w:rFonts w:asciiTheme="minorBidi" w:hAnsiTheme="minorBidi" w:hint="cs"/>
          <w:rtl/>
        </w:rPr>
        <w:t>ד שניתן</w:t>
      </w:r>
      <w:r>
        <w:rPr>
          <w:rFonts w:asciiTheme="minorBidi" w:hAnsiTheme="minorBidi" w:hint="cs"/>
          <w:rtl/>
        </w:rPr>
        <w:t xml:space="preserve"> במסגרת אותו שירות לרכב. </w:t>
      </w:r>
    </w:p>
    <w:p w14:paraId="02C52BA6" w14:textId="77777777" w:rsidR="00BB3213" w:rsidRDefault="006748C6" w:rsidP="00BB3213">
      <w:pPr>
        <w:pStyle w:val="a7"/>
        <w:numPr>
          <w:ilvl w:val="0"/>
          <w:numId w:val="15"/>
        </w:numPr>
        <w:spacing w:after="0" w:line="360" w:lineRule="auto"/>
        <w:rPr>
          <w:rFonts w:asciiTheme="minorBidi" w:hAnsiTheme="minorBidi"/>
        </w:rPr>
      </w:pPr>
      <w:r>
        <w:rPr>
          <w:rFonts w:asciiTheme="minorBidi" w:hAnsiTheme="minorBidi" w:hint="cs"/>
          <w:rtl/>
        </w:rPr>
        <w:lastRenderedPageBreak/>
        <w:t xml:space="preserve">אין באמור בתקנון הטבה זה לגרוע מתנאי הסכם עסקת הטרייד-אין שייחתם בין הלקוח לבין סוכנות לקסוס. </w:t>
      </w:r>
    </w:p>
    <w:p w14:paraId="17785C39" w14:textId="1E8DF4D2" w:rsidR="002451E6" w:rsidRPr="00745970" w:rsidRDefault="006748C6" w:rsidP="00745970">
      <w:pPr>
        <w:pStyle w:val="a7"/>
        <w:numPr>
          <w:ilvl w:val="0"/>
          <w:numId w:val="15"/>
        </w:numPr>
        <w:spacing w:after="0" w:line="360" w:lineRule="auto"/>
        <w:rPr>
          <w:rFonts w:asciiTheme="minorBidi" w:hAnsiTheme="minorBidi" w:cs="Arial"/>
        </w:rPr>
      </w:pPr>
      <w:r>
        <w:rPr>
          <w:rFonts w:asciiTheme="minorBidi" w:hAnsiTheme="minorBidi" w:cs="Arial" w:hint="cs"/>
          <w:rtl/>
        </w:rPr>
        <w:t>לקס מוטורס רשאית</w:t>
      </w:r>
      <w:r w:rsidRPr="00745970">
        <w:rPr>
          <w:rFonts w:asciiTheme="minorBidi" w:hAnsiTheme="minorBidi" w:cs="Arial"/>
          <w:rtl/>
        </w:rPr>
        <w:t xml:space="preserve"> לערוך שינויים בהוראות תקנון זה בכל עת, לאלתר וללא הודעה מוקדמת, מכל סיבה שהיא, לפי שיקול דעת</w:t>
      </w:r>
      <w:r>
        <w:rPr>
          <w:rFonts w:asciiTheme="minorBidi" w:hAnsiTheme="minorBidi" w:cs="Arial" w:hint="cs"/>
          <w:rtl/>
        </w:rPr>
        <w:t xml:space="preserve">ה </w:t>
      </w:r>
      <w:r w:rsidRPr="00745970">
        <w:rPr>
          <w:rFonts w:asciiTheme="minorBidi" w:hAnsiTheme="minorBidi" w:cs="Arial" w:hint="eastAsia"/>
          <w:rtl/>
        </w:rPr>
        <w:t>ובכפוף</w:t>
      </w:r>
      <w:r w:rsidRPr="00745970">
        <w:rPr>
          <w:rFonts w:asciiTheme="minorBidi" w:hAnsiTheme="minorBidi" w:cs="Arial"/>
          <w:rtl/>
        </w:rPr>
        <w:t xml:space="preserve"> </w:t>
      </w:r>
      <w:r w:rsidRPr="00745970">
        <w:rPr>
          <w:rFonts w:asciiTheme="minorBidi" w:hAnsiTheme="minorBidi" w:cs="Arial" w:hint="eastAsia"/>
          <w:rtl/>
        </w:rPr>
        <w:t>לדין</w:t>
      </w:r>
      <w:r w:rsidRPr="00745970">
        <w:rPr>
          <w:rFonts w:asciiTheme="minorBidi" w:hAnsiTheme="minorBidi" w:cs="Arial"/>
          <w:rtl/>
        </w:rPr>
        <w:t xml:space="preserve">. </w:t>
      </w:r>
      <w:r w:rsidRPr="00745970">
        <w:rPr>
          <w:rFonts w:asciiTheme="minorBidi" w:hAnsiTheme="minorBidi" w:cs="Arial" w:hint="eastAsia"/>
          <w:rtl/>
        </w:rPr>
        <w:t>כל</w:t>
      </w:r>
      <w:r w:rsidRPr="00745970">
        <w:rPr>
          <w:rFonts w:asciiTheme="minorBidi" w:hAnsiTheme="minorBidi" w:cs="Arial"/>
          <w:rtl/>
        </w:rPr>
        <w:t xml:space="preserve"> </w:t>
      </w:r>
      <w:r w:rsidRPr="00745970">
        <w:rPr>
          <w:rFonts w:asciiTheme="minorBidi" w:hAnsiTheme="minorBidi" w:cs="Arial" w:hint="eastAsia"/>
          <w:rtl/>
        </w:rPr>
        <w:t>שינוי</w:t>
      </w:r>
      <w:r w:rsidRPr="00745970">
        <w:rPr>
          <w:rFonts w:asciiTheme="minorBidi" w:hAnsiTheme="minorBidi" w:cs="Arial"/>
          <w:rtl/>
        </w:rPr>
        <w:t xml:space="preserve"> </w:t>
      </w:r>
      <w:r w:rsidRPr="00745970">
        <w:rPr>
          <w:rFonts w:asciiTheme="minorBidi" w:hAnsiTheme="minorBidi" w:cs="Arial" w:hint="eastAsia"/>
          <w:rtl/>
        </w:rPr>
        <w:t>בהטבה</w:t>
      </w:r>
      <w:r w:rsidRPr="00745970">
        <w:rPr>
          <w:rFonts w:asciiTheme="minorBidi" w:hAnsiTheme="minorBidi" w:cs="Arial"/>
          <w:rtl/>
        </w:rPr>
        <w:t xml:space="preserve"> </w:t>
      </w:r>
      <w:r w:rsidRPr="00745970">
        <w:rPr>
          <w:rFonts w:asciiTheme="minorBidi" w:hAnsiTheme="minorBidi" w:cs="Arial" w:hint="eastAsia"/>
          <w:rtl/>
        </w:rPr>
        <w:t>ייחשב</w:t>
      </w:r>
      <w:r w:rsidRPr="00745970">
        <w:rPr>
          <w:rFonts w:asciiTheme="minorBidi" w:hAnsiTheme="minorBidi" w:cs="Arial"/>
          <w:rtl/>
        </w:rPr>
        <w:t xml:space="preserve"> </w:t>
      </w:r>
      <w:r w:rsidRPr="00745970">
        <w:rPr>
          <w:rFonts w:asciiTheme="minorBidi" w:hAnsiTheme="minorBidi" w:cs="Arial" w:hint="eastAsia"/>
          <w:rtl/>
        </w:rPr>
        <w:t>לחלק</w:t>
      </w:r>
      <w:r w:rsidRPr="00745970">
        <w:rPr>
          <w:rFonts w:asciiTheme="minorBidi" w:hAnsiTheme="minorBidi" w:cs="Arial"/>
          <w:rtl/>
        </w:rPr>
        <w:t xml:space="preserve"> </w:t>
      </w:r>
      <w:r w:rsidRPr="00745970">
        <w:rPr>
          <w:rFonts w:asciiTheme="minorBidi" w:hAnsiTheme="minorBidi" w:cs="Arial" w:hint="eastAsia"/>
          <w:rtl/>
        </w:rPr>
        <w:t>בלתי</w:t>
      </w:r>
      <w:r w:rsidRPr="00745970">
        <w:rPr>
          <w:rFonts w:asciiTheme="minorBidi" w:hAnsiTheme="minorBidi" w:cs="Arial"/>
          <w:rtl/>
        </w:rPr>
        <w:t xml:space="preserve"> </w:t>
      </w:r>
      <w:r w:rsidRPr="00745970">
        <w:rPr>
          <w:rFonts w:asciiTheme="minorBidi" w:hAnsiTheme="minorBidi" w:cs="Arial" w:hint="eastAsia"/>
          <w:rtl/>
        </w:rPr>
        <w:t>נפרד</w:t>
      </w:r>
      <w:r w:rsidRPr="00745970">
        <w:rPr>
          <w:rFonts w:asciiTheme="minorBidi" w:hAnsiTheme="minorBidi" w:cs="Arial"/>
          <w:rtl/>
        </w:rPr>
        <w:t xml:space="preserve"> </w:t>
      </w:r>
      <w:r w:rsidRPr="00745970">
        <w:rPr>
          <w:rFonts w:asciiTheme="minorBidi" w:hAnsiTheme="minorBidi" w:cs="Arial" w:hint="eastAsia"/>
          <w:rtl/>
        </w:rPr>
        <w:t>מתקנון</w:t>
      </w:r>
      <w:r w:rsidRPr="00745970">
        <w:rPr>
          <w:rFonts w:asciiTheme="minorBidi" w:hAnsiTheme="minorBidi" w:cs="Arial"/>
          <w:rtl/>
        </w:rPr>
        <w:t xml:space="preserve"> </w:t>
      </w:r>
      <w:r w:rsidRPr="00745970">
        <w:rPr>
          <w:rFonts w:asciiTheme="minorBidi" w:hAnsiTheme="minorBidi" w:cs="Arial" w:hint="eastAsia"/>
          <w:rtl/>
        </w:rPr>
        <w:t>זה</w:t>
      </w:r>
      <w:r w:rsidRPr="00745970">
        <w:rPr>
          <w:rFonts w:asciiTheme="minorBidi" w:hAnsiTheme="minorBidi" w:cs="Arial"/>
          <w:rtl/>
        </w:rPr>
        <w:t xml:space="preserve">, </w:t>
      </w:r>
      <w:r w:rsidRPr="00745970">
        <w:rPr>
          <w:rFonts w:asciiTheme="minorBidi" w:hAnsiTheme="minorBidi" w:cs="Arial" w:hint="eastAsia"/>
          <w:rtl/>
        </w:rPr>
        <w:t>וייכנס</w:t>
      </w:r>
      <w:r w:rsidRPr="00745970">
        <w:rPr>
          <w:rFonts w:asciiTheme="minorBidi" w:hAnsiTheme="minorBidi" w:cs="Arial"/>
          <w:rtl/>
        </w:rPr>
        <w:t xml:space="preserve"> </w:t>
      </w:r>
      <w:r w:rsidRPr="00745970">
        <w:rPr>
          <w:rFonts w:asciiTheme="minorBidi" w:hAnsiTheme="minorBidi" w:cs="Arial" w:hint="eastAsia"/>
          <w:rtl/>
        </w:rPr>
        <w:t>לתוקפו</w:t>
      </w:r>
      <w:r w:rsidRPr="00745970">
        <w:rPr>
          <w:rFonts w:asciiTheme="minorBidi" w:hAnsiTheme="minorBidi" w:cs="Arial"/>
          <w:rtl/>
        </w:rPr>
        <w:t xml:space="preserve"> </w:t>
      </w:r>
      <w:r w:rsidRPr="00745970">
        <w:rPr>
          <w:rFonts w:asciiTheme="minorBidi" w:hAnsiTheme="minorBidi" w:cs="Arial" w:hint="eastAsia"/>
          <w:rtl/>
        </w:rPr>
        <w:t>עם</w:t>
      </w:r>
      <w:r w:rsidRPr="00745970">
        <w:rPr>
          <w:rFonts w:asciiTheme="minorBidi" w:hAnsiTheme="minorBidi" w:cs="Arial"/>
          <w:rtl/>
        </w:rPr>
        <w:t xml:space="preserve"> </w:t>
      </w:r>
      <w:r w:rsidRPr="00745970">
        <w:rPr>
          <w:rFonts w:asciiTheme="minorBidi" w:hAnsiTheme="minorBidi" w:cs="Arial" w:hint="eastAsia"/>
          <w:rtl/>
        </w:rPr>
        <w:t>עדכונו</w:t>
      </w:r>
      <w:r w:rsidRPr="00745970">
        <w:rPr>
          <w:rFonts w:asciiTheme="minorBidi" w:hAnsiTheme="minorBidi" w:cs="Arial"/>
          <w:rtl/>
        </w:rPr>
        <w:t xml:space="preserve"> </w:t>
      </w:r>
      <w:r w:rsidRPr="00745970">
        <w:rPr>
          <w:rFonts w:asciiTheme="minorBidi" w:hAnsiTheme="minorBidi" w:cs="Arial" w:hint="eastAsia"/>
          <w:rtl/>
        </w:rPr>
        <w:t>בתקנון</w:t>
      </w:r>
      <w:r w:rsidRPr="00745970">
        <w:rPr>
          <w:rFonts w:asciiTheme="minorBidi" w:hAnsiTheme="minorBidi" w:cs="Arial"/>
          <w:rtl/>
        </w:rPr>
        <w:t>.</w:t>
      </w:r>
    </w:p>
    <w:p w14:paraId="7F76B532" w14:textId="6D719AB2" w:rsidR="002451E6" w:rsidRPr="00745970" w:rsidRDefault="006748C6" w:rsidP="00745970">
      <w:pPr>
        <w:pStyle w:val="a7"/>
        <w:numPr>
          <w:ilvl w:val="0"/>
          <w:numId w:val="15"/>
        </w:numPr>
        <w:spacing w:after="0" w:line="360" w:lineRule="auto"/>
        <w:rPr>
          <w:rFonts w:asciiTheme="minorBidi" w:hAnsiTheme="minorBidi" w:cs="Arial"/>
          <w:rtl/>
        </w:rPr>
      </w:pPr>
      <w:r w:rsidRPr="00745970">
        <w:rPr>
          <w:rFonts w:asciiTheme="minorBidi" w:hAnsiTheme="minorBidi" w:cs="Arial"/>
          <w:rtl/>
        </w:rPr>
        <w:t xml:space="preserve">בכל מקרה של סתירה או אי התאמה כלשהי בין תנאי תקנון זה לבין פרסומים או מצגים אחרים כלשהם של </w:t>
      </w:r>
      <w:r>
        <w:rPr>
          <w:rFonts w:asciiTheme="minorBidi" w:hAnsiTheme="minorBidi" w:cs="Arial" w:hint="cs"/>
          <w:rtl/>
        </w:rPr>
        <w:t>לקס מוטורס</w:t>
      </w:r>
      <w:r w:rsidRPr="00745970">
        <w:rPr>
          <w:rFonts w:asciiTheme="minorBidi" w:hAnsiTheme="minorBidi" w:cs="Arial"/>
          <w:rtl/>
        </w:rPr>
        <w:t xml:space="preserve"> בדבר </w:t>
      </w:r>
      <w:r w:rsidRPr="00745970">
        <w:rPr>
          <w:rFonts w:asciiTheme="minorBidi" w:hAnsiTheme="minorBidi" w:cs="Arial" w:hint="eastAsia"/>
          <w:rtl/>
        </w:rPr>
        <w:t>ההטבה</w:t>
      </w:r>
      <w:r w:rsidRPr="00745970">
        <w:rPr>
          <w:rFonts w:asciiTheme="minorBidi" w:hAnsiTheme="minorBidi" w:cs="Arial"/>
          <w:rtl/>
        </w:rPr>
        <w:t xml:space="preserve"> או התנאים במסגרת</w:t>
      </w:r>
      <w:r w:rsidRPr="00745970">
        <w:rPr>
          <w:rFonts w:asciiTheme="minorBidi" w:hAnsiTheme="minorBidi" w:cs="Arial" w:hint="eastAsia"/>
          <w:rtl/>
        </w:rPr>
        <w:t>ה</w:t>
      </w:r>
      <w:r w:rsidRPr="00745970">
        <w:rPr>
          <w:rFonts w:asciiTheme="minorBidi" w:hAnsiTheme="minorBidi" w:cs="Arial"/>
          <w:rtl/>
        </w:rPr>
        <w:t>, לרבות בעיתונות הכתובה או המשודרת, תנאי תקנון זה יגברו בכל דבר ועניין.</w:t>
      </w:r>
    </w:p>
    <w:p w14:paraId="08122BBD" w14:textId="77777777" w:rsidR="002451E6" w:rsidRPr="00745970" w:rsidRDefault="006748C6" w:rsidP="00745970">
      <w:pPr>
        <w:pStyle w:val="a7"/>
        <w:numPr>
          <w:ilvl w:val="0"/>
          <w:numId w:val="15"/>
        </w:numPr>
        <w:spacing w:after="0" w:line="360" w:lineRule="auto"/>
        <w:rPr>
          <w:rFonts w:asciiTheme="minorBidi" w:hAnsiTheme="minorBidi" w:cs="Arial"/>
          <w:rtl/>
        </w:rPr>
      </w:pPr>
      <w:r w:rsidRPr="00745970">
        <w:rPr>
          <w:rFonts w:asciiTheme="minorBidi" w:hAnsiTheme="minorBidi" w:cs="Arial"/>
          <w:rtl/>
        </w:rPr>
        <w:t>הדין החל על תקנון זה וכל הנובע ממנו הוא הדין הישראלי בלבד. סמכות השיפוט הייחודית והבלעדית נתונה לבתי המשפט במחוז תל אביב בלבד ולא לכל בית משפט אחר.</w:t>
      </w:r>
    </w:p>
    <w:bookmarkEnd w:id="0"/>
    <w:p w14:paraId="7BB27786" w14:textId="77777777" w:rsidR="002451E6" w:rsidRPr="00745970" w:rsidRDefault="002451E6" w:rsidP="00745970">
      <w:pPr>
        <w:spacing w:after="0" w:line="360" w:lineRule="auto"/>
        <w:ind w:left="360"/>
        <w:rPr>
          <w:rFonts w:asciiTheme="minorBidi" w:hAnsiTheme="minorBidi" w:cs="Arial"/>
          <w:rtl/>
        </w:rPr>
      </w:pPr>
    </w:p>
    <w:sectPr w:rsidR="002451E6" w:rsidRPr="00745970" w:rsidSect="00300C65">
      <w:headerReference w:type="default" r:id="rId10"/>
      <w:headerReference w:type="first" r:id="rId11"/>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DC1E7" w14:textId="77777777" w:rsidR="00F33D20" w:rsidRDefault="00F33D20">
      <w:pPr>
        <w:spacing w:after="0" w:line="240" w:lineRule="auto"/>
      </w:pPr>
      <w:r>
        <w:separator/>
      </w:r>
    </w:p>
  </w:endnote>
  <w:endnote w:type="continuationSeparator" w:id="0">
    <w:p w14:paraId="6380CA7A" w14:textId="77777777" w:rsidR="00F33D20" w:rsidRDefault="00F33D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0B143" w14:textId="77777777" w:rsidR="00F33D20" w:rsidRDefault="00F33D20">
      <w:pPr>
        <w:spacing w:after="0" w:line="240" w:lineRule="auto"/>
      </w:pPr>
      <w:r>
        <w:separator/>
      </w:r>
    </w:p>
  </w:footnote>
  <w:footnote w:type="continuationSeparator" w:id="0">
    <w:p w14:paraId="06EA4321" w14:textId="77777777" w:rsidR="00F33D20" w:rsidRDefault="00F33D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37599" w14:textId="6F32ABC3" w:rsidR="00CA3F28" w:rsidRDefault="00CA3F28">
    <w:pPr>
      <w:pStyle w:val="a3"/>
    </w:pPr>
    <w:r>
      <w:rPr>
        <w:noProof/>
      </w:rPr>
      <w:pict w14:anchorId="274BA8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90870158" o:spid="_x0000_s2053" type="#_x0000_t75" style="position:absolute;left:0;text-align:left;margin-left:-89.35pt;margin-top:-78.75pt;width:595.3pt;height:859.85pt;z-index:-251657216;mso-position-horizontal-relative:margin;mso-position-vertical-relative:margin" o:allowincell="f">
          <v:imagedata r:id="rId1" o:title="20453_4_Daf Logo_Pa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EEA1B" w14:textId="3AE3A592" w:rsidR="00460D3C" w:rsidRDefault="00CA3F28">
    <w:pPr>
      <w:pStyle w:val="a3"/>
      <w:rPr>
        <w:rFonts w:hint="cs"/>
      </w:rPr>
    </w:pPr>
    <w:r>
      <w:rPr>
        <w:rFonts w:hint="cs"/>
        <w:noProof/>
      </w:rPr>
      <w:pict w14:anchorId="274BA8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94.5pt;margin-top:-78pt;width:595.3pt;height:859.85pt;z-index:-251656192;mso-position-horizontal-relative:margin;mso-position-vertical-relative:margin" o:allowincell="f">
          <v:imagedata r:id="rId1" o:title="20453_4_Daf Logo_Pa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C578B"/>
    <w:multiLevelType w:val="hybridMultilevel"/>
    <w:tmpl w:val="5E7E85F0"/>
    <w:lvl w:ilvl="0" w:tplc="37D07DCA">
      <w:start w:val="1"/>
      <w:numFmt w:val="bullet"/>
      <w:lvlText w:val=""/>
      <w:lvlJc w:val="left"/>
      <w:pPr>
        <w:ind w:left="360" w:hanging="360"/>
      </w:pPr>
      <w:rPr>
        <w:rFonts w:ascii="Wingdings" w:hAnsi="Wingdings" w:hint="default"/>
      </w:rPr>
    </w:lvl>
    <w:lvl w:ilvl="1" w:tplc="3CEC752E" w:tentative="1">
      <w:start w:val="1"/>
      <w:numFmt w:val="bullet"/>
      <w:lvlText w:val="o"/>
      <w:lvlJc w:val="left"/>
      <w:pPr>
        <w:ind w:left="1080" w:hanging="360"/>
      </w:pPr>
      <w:rPr>
        <w:rFonts w:ascii="Courier New" w:hAnsi="Courier New" w:cs="Courier New" w:hint="default"/>
      </w:rPr>
    </w:lvl>
    <w:lvl w:ilvl="2" w:tplc="DE38A612" w:tentative="1">
      <w:start w:val="1"/>
      <w:numFmt w:val="bullet"/>
      <w:lvlText w:val=""/>
      <w:lvlJc w:val="left"/>
      <w:pPr>
        <w:ind w:left="1800" w:hanging="360"/>
      </w:pPr>
      <w:rPr>
        <w:rFonts w:ascii="Wingdings" w:hAnsi="Wingdings" w:hint="default"/>
      </w:rPr>
    </w:lvl>
    <w:lvl w:ilvl="3" w:tplc="8C4A8DCA" w:tentative="1">
      <w:start w:val="1"/>
      <w:numFmt w:val="bullet"/>
      <w:lvlText w:val=""/>
      <w:lvlJc w:val="left"/>
      <w:pPr>
        <w:ind w:left="2520" w:hanging="360"/>
      </w:pPr>
      <w:rPr>
        <w:rFonts w:ascii="Symbol" w:hAnsi="Symbol" w:hint="default"/>
      </w:rPr>
    </w:lvl>
    <w:lvl w:ilvl="4" w:tplc="EEAAB87E" w:tentative="1">
      <w:start w:val="1"/>
      <w:numFmt w:val="bullet"/>
      <w:lvlText w:val="o"/>
      <w:lvlJc w:val="left"/>
      <w:pPr>
        <w:ind w:left="3240" w:hanging="360"/>
      </w:pPr>
      <w:rPr>
        <w:rFonts w:ascii="Courier New" w:hAnsi="Courier New" w:cs="Courier New" w:hint="default"/>
      </w:rPr>
    </w:lvl>
    <w:lvl w:ilvl="5" w:tplc="4282CBC4" w:tentative="1">
      <w:start w:val="1"/>
      <w:numFmt w:val="bullet"/>
      <w:lvlText w:val=""/>
      <w:lvlJc w:val="left"/>
      <w:pPr>
        <w:ind w:left="3960" w:hanging="360"/>
      </w:pPr>
      <w:rPr>
        <w:rFonts w:ascii="Wingdings" w:hAnsi="Wingdings" w:hint="default"/>
      </w:rPr>
    </w:lvl>
    <w:lvl w:ilvl="6" w:tplc="A35ED9AE" w:tentative="1">
      <w:start w:val="1"/>
      <w:numFmt w:val="bullet"/>
      <w:lvlText w:val=""/>
      <w:lvlJc w:val="left"/>
      <w:pPr>
        <w:ind w:left="4680" w:hanging="360"/>
      </w:pPr>
      <w:rPr>
        <w:rFonts w:ascii="Symbol" w:hAnsi="Symbol" w:hint="default"/>
      </w:rPr>
    </w:lvl>
    <w:lvl w:ilvl="7" w:tplc="85906684" w:tentative="1">
      <w:start w:val="1"/>
      <w:numFmt w:val="bullet"/>
      <w:lvlText w:val="o"/>
      <w:lvlJc w:val="left"/>
      <w:pPr>
        <w:ind w:left="5400" w:hanging="360"/>
      </w:pPr>
      <w:rPr>
        <w:rFonts w:ascii="Courier New" w:hAnsi="Courier New" w:cs="Courier New" w:hint="default"/>
      </w:rPr>
    </w:lvl>
    <w:lvl w:ilvl="8" w:tplc="3F6C6BF4" w:tentative="1">
      <w:start w:val="1"/>
      <w:numFmt w:val="bullet"/>
      <w:lvlText w:val=""/>
      <w:lvlJc w:val="left"/>
      <w:pPr>
        <w:ind w:left="6120" w:hanging="360"/>
      </w:pPr>
      <w:rPr>
        <w:rFonts w:ascii="Wingdings" w:hAnsi="Wingdings" w:hint="default"/>
      </w:rPr>
    </w:lvl>
  </w:abstractNum>
  <w:abstractNum w:abstractNumId="1" w15:restartNumberingAfterBreak="0">
    <w:nsid w:val="10944065"/>
    <w:multiLevelType w:val="hybridMultilevel"/>
    <w:tmpl w:val="E0C43C12"/>
    <w:lvl w:ilvl="0" w:tplc="9BEAE51A">
      <w:start w:val="1"/>
      <w:numFmt w:val="decimal"/>
      <w:lvlText w:val="%1)"/>
      <w:lvlJc w:val="left"/>
      <w:pPr>
        <w:ind w:left="360" w:hanging="360"/>
      </w:pPr>
    </w:lvl>
    <w:lvl w:ilvl="1" w:tplc="D5721F2C">
      <w:start w:val="1"/>
      <w:numFmt w:val="lowerLetter"/>
      <w:lvlText w:val="%2."/>
      <w:lvlJc w:val="left"/>
      <w:pPr>
        <w:ind w:left="1080" w:hanging="360"/>
      </w:pPr>
    </w:lvl>
    <w:lvl w:ilvl="2" w:tplc="3AC2A4D8" w:tentative="1">
      <w:start w:val="1"/>
      <w:numFmt w:val="lowerRoman"/>
      <w:lvlText w:val="%3."/>
      <w:lvlJc w:val="right"/>
      <w:pPr>
        <w:ind w:left="1800" w:hanging="180"/>
      </w:pPr>
    </w:lvl>
    <w:lvl w:ilvl="3" w:tplc="7D942440" w:tentative="1">
      <w:start w:val="1"/>
      <w:numFmt w:val="decimal"/>
      <w:lvlText w:val="%4."/>
      <w:lvlJc w:val="left"/>
      <w:pPr>
        <w:ind w:left="2520" w:hanging="360"/>
      </w:pPr>
    </w:lvl>
    <w:lvl w:ilvl="4" w:tplc="05303C4E" w:tentative="1">
      <w:start w:val="1"/>
      <w:numFmt w:val="lowerLetter"/>
      <w:lvlText w:val="%5."/>
      <w:lvlJc w:val="left"/>
      <w:pPr>
        <w:ind w:left="3240" w:hanging="360"/>
      </w:pPr>
    </w:lvl>
    <w:lvl w:ilvl="5" w:tplc="D9C26E04" w:tentative="1">
      <w:start w:val="1"/>
      <w:numFmt w:val="lowerRoman"/>
      <w:lvlText w:val="%6."/>
      <w:lvlJc w:val="right"/>
      <w:pPr>
        <w:ind w:left="3960" w:hanging="180"/>
      </w:pPr>
    </w:lvl>
    <w:lvl w:ilvl="6" w:tplc="05841812" w:tentative="1">
      <w:start w:val="1"/>
      <w:numFmt w:val="decimal"/>
      <w:lvlText w:val="%7."/>
      <w:lvlJc w:val="left"/>
      <w:pPr>
        <w:ind w:left="4680" w:hanging="360"/>
      </w:pPr>
    </w:lvl>
    <w:lvl w:ilvl="7" w:tplc="D9EA7F9E" w:tentative="1">
      <w:start w:val="1"/>
      <w:numFmt w:val="lowerLetter"/>
      <w:lvlText w:val="%8."/>
      <w:lvlJc w:val="left"/>
      <w:pPr>
        <w:ind w:left="5400" w:hanging="360"/>
      </w:pPr>
    </w:lvl>
    <w:lvl w:ilvl="8" w:tplc="75281672" w:tentative="1">
      <w:start w:val="1"/>
      <w:numFmt w:val="lowerRoman"/>
      <w:lvlText w:val="%9."/>
      <w:lvlJc w:val="right"/>
      <w:pPr>
        <w:ind w:left="6120" w:hanging="180"/>
      </w:pPr>
    </w:lvl>
  </w:abstractNum>
  <w:abstractNum w:abstractNumId="2" w15:restartNumberingAfterBreak="0">
    <w:nsid w:val="139151F0"/>
    <w:multiLevelType w:val="hybridMultilevel"/>
    <w:tmpl w:val="375ACEB0"/>
    <w:lvl w:ilvl="0" w:tplc="52C8246C">
      <w:start w:val="1"/>
      <w:numFmt w:val="decimal"/>
      <w:lvlText w:val="%1)"/>
      <w:lvlJc w:val="left"/>
      <w:pPr>
        <w:ind w:left="360" w:hanging="360"/>
      </w:pPr>
    </w:lvl>
    <w:lvl w:ilvl="1" w:tplc="A9E2F0B6" w:tentative="1">
      <w:start w:val="1"/>
      <w:numFmt w:val="lowerLetter"/>
      <w:lvlText w:val="%2."/>
      <w:lvlJc w:val="left"/>
      <w:pPr>
        <w:ind w:left="1080" w:hanging="360"/>
      </w:pPr>
    </w:lvl>
    <w:lvl w:ilvl="2" w:tplc="12FC8D4A" w:tentative="1">
      <w:start w:val="1"/>
      <w:numFmt w:val="lowerRoman"/>
      <w:lvlText w:val="%3."/>
      <w:lvlJc w:val="right"/>
      <w:pPr>
        <w:ind w:left="1800" w:hanging="180"/>
      </w:pPr>
    </w:lvl>
    <w:lvl w:ilvl="3" w:tplc="DE7E43A2" w:tentative="1">
      <w:start w:val="1"/>
      <w:numFmt w:val="decimal"/>
      <w:lvlText w:val="%4."/>
      <w:lvlJc w:val="left"/>
      <w:pPr>
        <w:ind w:left="2520" w:hanging="360"/>
      </w:pPr>
    </w:lvl>
    <w:lvl w:ilvl="4" w:tplc="F4C614A4" w:tentative="1">
      <w:start w:val="1"/>
      <w:numFmt w:val="lowerLetter"/>
      <w:lvlText w:val="%5."/>
      <w:lvlJc w:val="left"/>
      <w:pPr>
        <w:ind w:left="3240" w:hanging="360"/>
      </w:pPr>
    </w:lvl>
    <w:lvl w:ilvl="5" w:tplc="4718DD26" w:tentative="1">
      <w:start w:val="1"/>
      <w:numFmt w:val="lowerRoman"/>
      <w:lvlText w:val="%6."/>
      <w:lvlJc w:val="right"/>
      <w:pPr>
        <w:ind w:left="3960" w:hanging="180"/>
      </w:pPr>
    </w:lvl>
    <w:lvl w:ilvl="6" w:tplc="B7D05584" w:tentative="1">
      <w:start w:val="1"/>
      <w:numFmt w:val="decimal"/>
      <w:lvlText w:val="%7."/>
      <w:lvlJc w:val="left"/>
      <w:pPr>
        <w:ind w:left="4680" w:hanging="360"/>
      </w:pPr>
    </w:lvl>
    <w:lvl w:ilvl="7" w:tplc="37D8B1A0" w:tentative="1">
      <w:start w:val="1"/>
      <w:numFmt w:val="lowerLetter"/>
      <w:lvlText w:val="%8."/>
      <w:lvlJc w:val="left"/>
      <w:pPr>
        <w:ind w:left="5400" w:hanging="360"/>
      </w:pPr>
    </w:lvl>
    <w:lvl w:ilvl="8" w:tplc="B970B1F6" w:tentative="1">
      <w:start w:val="1"/>
      <w:numFmt w:val="lowerRoman"/>
      <w:lvlText w:val="%9."/>
      <w:lvlJc w:val="right"/>
      <w:pPr>
        <w:ind w:left="6120" w:hanging="180"/>
      </w:pPr>
    </w:lvl>
  </w:abstractNum>
  <w:abstractNum w:abstractNumId="3" w15:restartNumberingAfterBreak="0">
    <w:nsid w:val="1E8809B1"/>
    <w:multiLevelType w:val="multilevel"/>
    <w:tmpl w:val="5C5806C8"/>
    <w:lvl w:ilvl="0">
      <w:start w:val="1"/>
      <w:numFmt w:val="decimal"/>
      <w:lvlText w:val="%1."/>
      <w:lvlJc w:val="left"/>
      <w:pPr>
        <w:ind w:left="360" w:hanging="360"/>
      </w:pPr>
      <w:rPr>
        <w:rFonts w:hint="default"/>
        <w:b/>
        <w:bCs/>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FB10BD5"/>
    <w:multiLevelType w:val="hybridMultilevel"/>
    <w:tmpl w:val="3BBE4E58"/>
    <w:lvl w:ilvl="0" w:tplc="32F8E1E6">
      <w:start w:val="1"/>
      <w:numFmt w:val="bullet"/>
      <w:lvlText w:val=""/>
      <w:lvlJc w:val="left"/>
      <w:pPr>
        <w:ind w:left="360" w:hanging="360"/>
      </w:pPr>
      <w:rPr>
        <w:rFonts w:ascii="Wingdings" w:hAnsi="Wingdings" w:hint="default"/>
      </w:rPr>
    </w:lvl>
    <w:lvl w:ilvl="1" w:tplc="E9108D4E" w:tentative="1">
      <w:start w:val="1"/>
      <w:numFmt w:val="lowerLetter"/>
      <w:lvlText w:val="%2."/>
      <w:lvlJc w:val="left"/>
      <w:pPr>
        <w:ind w:left="1080" w:hanging="360"/>
      </w:pPr>
    </w:lvl>
    <w:lvl w:ilvl="2" w:tplc="78D28550" w:tentative="1">
      <w:start w:val="1"/>
      <w:numFmt w:val="lowerRoman"/>
      <w:lvlText w:val="%3."/>
      <w:lvlJc w:val="right"/>
      <w:pPr>
        <w:ind w:left="1800" w:hanging="180"/>
      </w:pPr>
    </w:lvl>
    <w:lvl w:ilvl="3" w:tplc="B1082DDA" w:tentative="1">
      <w:start w:val="1"/>
      <w:numFmt w:val="decimal"/>
      <w:lvlText w:val="%4."/>
      <w:lvlJc w:val="left"/>
      <w:pPr>
        <w:ind w:left="2520" w:hanging="360"/>
      </w:pPr>
    </w:lvl>
    <w:lvl w:ilvl="4" w:tplc="75CEFFE0" w:tentative="1">
      <w:start w:val="1"/>
      <w:numFmt w:val="lowerLetter"/>
      <w:lvlText w:val="%5."/>
      <w:lvlJc w:val="left"/>
      <w:pPr>
        <w:ind w:left="3240" w:hanging="360"/>
      </w:pPr>
    </w:lvl>
    <w:lvl w:ilvl="5" w:tplc="CFFEE932" w:tentative="1">
      <w:start w:val="1"/>
      <w:numFmt w:val="lowerRoman"/>
      <w:lvlText w:val="%6."/>
      <w:lvlJc w:val="right"/>
      <w:pPr>
        <w:ind w:left="3960" w:hanging="180"/>
      </w:pPr>
    </w:lvl>
    <w:lvl w:ilvl="6" w:tplc="BA446CA0" w:tentative="1">
      <w:start w:val="1"/>
      <w:numFmt w:val="decimal"/>
      <w:lvlText w:val="%7."/>
      <w:lvlJc w:val="left"/>
      <w:pPr>
        <w:ind w:left="4680" w:hanging="360"/>
      </w:pPr>
    </w:lvl>
    <w:lvl w:ilvl="7" w:tplc="B326461E" w:tentative="1">
      <w:start w:val="1"/>
      <w:numFmt w:val="lowerLetter"/>
      <w:lvlText w:val="%8."/>
      <w:lvlJc w:val="left"/>
      <w:pPr>
        <w:ind w:left="5400" w:hanging="360"/>
      </w:pPr>
    </w:lvl>
    <w:lvl w:ilvl="8" w:tplc="57F83F20" w:tentative="1">
      <w:start w:val="1"/>
      <w:numFmt w:val="lowerRoman"/>
      <w:lvlText w:val="%9."/>
      <w:lvlJc w:val="right"/>
      <w:pPr>
        <w:ind w:left="6120" w:hanging="180"/>
      </w:pPr>
    </w:lvl>
  </w:abstractNum>
  <w:abstractNum w:abstractNumId="5" w15:restartNumberingAfterBreak="0">
    <w:nsid w:val="25235E30"/>
    <w:multiLevelType w:val="hybridMultilevel"/>
    <w:tmpl w:val="228A9106"/>
    <w:lvl w:ilvl="0" w:tplc="88DE4482">
      <w:start w:val="1"/>
      <w:numFmt w:val="bullet"/>
      <w:lvlText w:val=""/>
      <w:lvlJc w:val="left"/>
      <w:pPr>
        <w:ind w:left="720" w:hanging="360"/>
      </w:pPr>
      <w:rPr>
        <w:rFonts w:ascii="Symbol" w:hAnsi="Symbol" w:hint="default"/>
      </w:rPr>
    </w:lvl>
    <w:lvl w:ilvl="1" w:tplc="94FC16BE" w:tentative="1">
      <w:start w:val="1"/>
      <w:numFmt w:val="bullet"/>
      <w:lvlText w:val="o"/>
      <w:lvlJc w:val="left"/>
      <w:pPr>
        <w:ind w:left="1440" w:hanging="360"/>
      </w:pPr>
      <w:rPr>
        <w:rFonts w:ascii="Courier New" w:hAnsi="Courier New" w:cs="Courier New" w:hint="default"/>
      </w:rPr>
    </w:lvl>
    <w:lvl w:ilvl="2" w:tplc="DFECE136" w:tentative="1">
      <w:start w:val="1"/>
      <w:numFmt w:val="bullet"/>
      <w:lvlText w:val=""/>
      <w:lvlJc w:val="left"/>
      <w:pPr>
        <w:ind w:left="2160" w:hanging="360"/>
      </w:pPr>
      <w:rPr>
        <w:rFonts w:ascii="Wingdings" w:hAnsi="Wingdings" w:hint="default"/>
      </w:rPr>
    </w:lvl>
    <w:lvl w:ilvl="3" w:tplc="4F3C3B02" w:tentative="1">
      <w:start w:val="1"/>
      <w:numFmt w:val="bullet"/>
      <w:lvlText w:val=""/>
      <w:lvlJc w:val="left"/>
      <w:pPr>
        <w:ind w:left="2880" w:hanging="360"/>
      </w:pPr>
      <w:rPr>
        <w:rFonts w:ascii="Symbol" w:hAnsi="Symbol" w:hint="default"/>
      </w:rPr>
    </w:lvl>
    <w:lvl w:ilvl="4" w:tplc="2AC2C562" w:tentative="1">
      <w:start w:val="1"/>
      <w:numFmt w:val="bullet"/>
      <w:lvlText w:val="o"/>
      <w:lvlJc w:val="left"/>
      <w:pPr>
        <w:ind w:left="3600" w:hanging="360"/>
      </w:pPr>
      <w:rPr>
        <w:rFonts w:ascii="Courier New" w:hAnsi="Courier New" w:cs="Courier New" w:hint="default"/>
      </w:rPr>
    </w:lvl>
    <w:lvl w:ilvl="5" w:tplc="CA189DC4" w:tentative="1">
      <w:start w:val="1"/>
      <w:numFmt w:val="bullet"/>
      <w:lvlText w:val=""/>
      <w:lvlJc w:val="left"/>
      <w:pPr>
        <w:ind w:left="4320" w:hanging="360"/>
      </w:pPr>
      <w:rPr>
        <w:rFonts w:ascii="Wingdings" w:hAnsi="Wingdings" w:hint="default"/>
      </w:rPr>
    </w:lvl>
    <w:lvl w:ilvl="6" w:tplc="D8D622EA" w:tentative="1">
      <w:start w:val="1"/>
      <w:numFmt w:val="bullet"/>
      <w:lvlText w:val=""/>
      <w:lvlJc w:val="left"/>
      <w:pPr>
        <w:ind w:left="5040" w:hanging="360"/>
      </w:pPr>
      <w:rPr>
        <w:rFonts w:ascii="Symbol" w:hAnsi="Symbol" w:hint="default"/>
      </w:rPr>
    </w:lvl>
    <w:lvl w:ilvl="7" w:tplc="E27C5BBC" w:tentative="1">
      <w:start w:val="1"/>
      <w:numFmt w:val="bullet"/>
      <w:lvlText w:val="o"/>
      <w:lvlJc w:val="left"/>
      <w:pPr>
        <w:ind w:left="5760" w:hanging="360"/>
      </w:pPr>
      <w:rPr>
        <w:rFonts w:ascii="Courier New" w:hAnsi="Courier New" w:cs="Courier New" w:hint="default"/>
      </w:rPr>
    </w:lvl>
    <w:lvl w:ilvl="8" w:tplc="C33412A8" w:tentative="1">
      <w:start w:val="1"/>
      <w:numFmt w:val="bullet"/>
      <w:lvlText w:val=""/>
      <w:lvlJc w:val="left"/>
      <w:pPr>
        <w:ind w:left="6480" w:hanging="360"/>
      </w:pPr>
      <w:rPr>
        <w:rFonts w:ascii="Wingdings" w:hAnsi="Wingdings" w:hint="default"/>
      </w:rPr>
    </w:lvl>
  </w:abstractNum>
  <w:abstractNum w:abstractNumId="6" w15:restartNumberingAfterBreak="0">
    <w:nsid w:val="25450CD3"/>
    <w:multiLevelType w:val="hybridMultilevel"/>
    <w:tmpl w:val="603C5E80"/>
    <w:lvl w:ilvl="0" w:tplc="C15424FE">
      <w:start w:val="1"/>
      <w:numFmt w:val="bullet"/>
      <w:lvlText w:val=""/>
      <w:lvlJc w:val="left"/>
      <w:pPr>
        <w:ind w:left="360" w:hanging="360"/>
      </w:pPr>
      <w:rPr>
        <w:rFonts w:ascii="Wingdings" w:hAnsi="Wingdings" w:hint="default"/>
      </w:rPr>
    </w:lvl>
    <w:lvl w:ilvl="1" w:tplc="6B9818A0" w:tentative="1">
      <w:start w:val="1"/>
      <w:numFmt w:val="bullet"/>
      <w:lvlText w:val="o"/>
      <w:lvlJc w:val="left"/>
      <w:pPr>
        <w:ind w:left="1080" w:hanging="360"/>
      </w:pPr>
      <w:rPr>
        <w:rFonts w:ascii="Courier New" w:hAnsi="Courier New" w:cs="Courier New" w:hint="default"/>
      </w:rPr>
    </w:lvl>
    <w:lvl w:ilvl="2" w:tplc="07E0913A" w:tentative="1">
      <w:start w:val="1"/>
      <w:numFmt w:val="bullet"/>
      <w:lvlText w:val=""/>
      <w:lvlJc w:val="left"/>
      <w:pPr>
        <w:ind w:left="1800" w:hanging="360"/>
      </w:pPr>
      <w:rPr>
        <w:rFonts w:ascii="Wingdings" w:hAnsi="Wingdings" w:hint="default"/>
      </w:rPr>
    </w:lvl>
    <w:lvl w:ilvl="3" w:tplc="EFC84D24" w:tentative="1">
      <w:start w:val="1"/>
      <w:numFmt w:val="bullet"/>
      <w:lvlText w:val=""/>
      <w:lvlJc w:val="left"/>
      <w:pPr>
        <w:ind w:left="2520" w:hanging="360"/>
      </w:pPr>
      <w:rPr>
        <w:rFonts w:ascii="Symbol" w:hAnsi="Symbol" w:hint="default"/>
      </w:rPr>
    </w:lvl>
    <w:lvl w:ilvl="4" w:tplc="C5BA2C7E" w:tentative="1">
      <w:start w:val="1"/>
      <w:numFmt w:val="bullet"/>
      <w:lvlText w:val="o"/>
      <w:lvlJc w:val="left"/>
      <w:pPr>
        <w:ind w:left="3240" w:hanging="360"/>
      </w:pPr>
      <w:rPr>
        <w:rFonts w:ascii="Courier New" w:hAnsi="Courier New" w:cs="Courier New" w:hint="default"/>
      </w:rPr>
    </w:lvl>
    <w:lvl w:ilvl="5" w:tplc="54548766" w:tentative="1">
      <w:start w:val="1"/>
      <w:numFmt w:val="bullet"/>
      <w:lvlText w:val=""/>
      <w:lvlJc w:val="left"/>
      <w:pPr>
        <w:ind w:left="3960" w:hanging="360"/>
      </w:pPr>
      <w:rPr>
        <w:rFonts w:ascii="Wingdings" w:hAnsi="Wingdings" w:hint="default"/>
      </w:rPr>
    </w:lvl>
    <w:lvl w:ilvl="6" w:tplc="E3D64842" w:tentative="1">
      <w:start w:val="1"/>
      <w:numFmt w:val="bullet"/>
      <w:lvlText w:val=""/>
      <w:lvlJc w:val="left"/>
      <w:pPr>
        <w:ind w:left="4680" w:hanging="360"/>
      </w:pPr>
      <w:rPr>
        <w:rFonts w:ascii="Symbol" w:hAnsi="Symbol" w:hint="default"/>
      </w:rPr>
    </w:lvl>
    <w:lvl w:ilvl="7" w:tplc="8116C200" w:tentative="1">
      <w:start w:val="1"/>
      <w:numFmt w:val="bullet"/>
      <w:lvlText w:val="o"/>
      <w:lvlJc w:val="left"/>
      <w:pPr>
        <w:ind w:left="5400" w:hanging="360"/>
      </w:pPr>
      <w:rPr>
        <w:rFonts w:ascii="Courier New" w:hAnsi="Courier New" w:cs="Courier New" w:hint="default"/>
      </w:rPr>
    </w:lvl>
    <w:lvl w:ilvl="8" w:tplc="35403F98" w:tentative="1">
      <w:start w:val="1"/>
      <w:numFmt w:val="bullet"/>
      <w:lvlText w:val=""/>
      <w:lvlJc w:val="left"/>
      <w:pPr>
        <w:ind w:left="6120" w:hanging="360"/>
      </w:pPr>
      <w:rPr>
        <w:rFonts w:ascii="Wingdings" w:hAnsi="Wingdings" w:hint="default"/>
      </w:rPr>
    </w:lvl>
  </w:abstractNum>
  <w:abstractNum w:abstractNumId="7" w15:restartNumberingAfterBreak="0">
    <w:nsid w:val="2E8C5AE7"/>
    <w:multiLevelType w:val="multilevel"/>
    <w:tmpl w:val="1334FE4E"/>
    <w:lvl w:ilvl="0">
      <w:start w:val="1"/>
      <w:numFmt w:val="decimal"/>
      <w:lvlText w:val="%1."/>
      <w:lvlJc w:val="left"/>
      <w:pPr>
        <w:ind w:left="360" w:hanging="360"/>
      </w:pPr>
      <w:rPr>
        <w:rFonts w:hint="default"/>
      </w:rPr>
    </w:lvl>
    <w:lvl w:ilvl="1">
      <w:start w:val="1"/>
      <w:numFmt w:val="decimal"/>
      <w:lvlText w:val="%1.%2."/>
      <w:lvlJc w:val="left"/>
      <w:pPr>
        <w:ind w:left="792" w:hanging="432"/>
      </w:pPr>
      <w:rPr>
        <w:b/>
        <w:bCs w:val="0"/>
      </w:rPr>
    </w:lvl>
    <w:lvl w:ilvl="2">
      <w:start w:val="1"/>
      <w:numFmt w:val="decimal"/>
      <w:lvlText w:val="%1.%2.%3."/>
      <w:lvlJc w:val="left"/>
      <w:pPr>
        <w:ind w:left="122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FA349EB"/>
    <w:multiLevelType w:val="hybridMultilevel"/>
    <w:tmpl w:val="E7AA0FAA"/>
    <w:lvl w:ilvl="0" w:tplc="A84ACBB4">
      <w:start w:val="1"/>
      <w:numFmt w:val="bullet"/>
      <w:lvlText w:val=""/>
      <w:lvlJc w:val="left"/>
      <w:pPr>
        <w:ind w:left="720" w:hanging="360"/>
      </w:pPr>
      <w:rPr>
        <w:rFonts w:ascii="Symbol" w:hAnsi="Symbol" w:hint="default"/>
      </w:rPr>
    </w:lvl>
    <w:lvl w:ilvl="1" w:tplc="53CE9102" w:tentative="1">
      <w:start w:val="1"/>
      <w:numFmt w:val="bullet"/>
      <w:lvlText w:val="o"/>
      <w:lvlJc w:val="left"/>
      <w:pPr>
        <w:ind w:left="1440" w:hanging="360"/>
      </w:pPr>
      <w:rPr>
        <w:rFonts w:ascii="Courier New" w:hAnsi="Courier New" w:cs="Courier New" w:hint="default"/>
      </w:rPr>
    </w:lvl>
    <w:lvl w:ilvl="2" w:tplc="5F26B2A8" w:tentative="1">
      <w:start w:val="1"/>
      <w:numFmt w:val="bullet"/>
      <w:lvlText w:val=""/>
      <w:lvlJc w:val="left"/>
      <w:pPr>
        <w:ind w:left="2160" w:hanging="360"/>
      </w:pPr>
      <w:rPr>
        <w:rFonts w:ascii="Wingdings" w:hAnsi="Wingdings" w:hint="default"/>
      </w:rPr>
    </w:lvl>
    <w:lvl w:ilvl="3" w:tplc="5B647FAC" w:tentative="1">
      <w:start w:val="1"/>
      <w:numFmt w:val="bullet"/>
      <w:lvlText w:val=""/>
      <w:lvlJc w:val="left"/>
      <w:pPr>
        <w:ind w:left="2880" w:hanging="360"/>
      </w:pPr>
      <w:rPr>
        <w:rFonts w:ascii="Symbol" w:hAnsi="Symbol" w:hint="default"/>
      </w:rPr>
    </w:lvl>
    <w:lvl w:ilvl="4" w:tplc="6F906EA8" w:tentative="1">
      <w:start w:val="1"/>
      <w:numFmt w:val="bullet"/>
      <w:lvlText w:val="o"/>
      <w:lvlJc w:val="left"/>
      <w:pPr>
        <w:ind w:left="3600" w:hanging="360"/>
      </w:pPr>
      <w:rPr>
        <w:rFonts w:ascii="Courier New" w:hAnsi="Courier New" w:cs="Courier New" w:hint="default"/>
      </w:rPr>
    </w:lvl>
    <w:lvl w:ilvl="5" w:tplc="8AB4946A" w:tentative="1">
      <w:start w:val="1"/>
      <w:numFmt w:val="bullet"/>
      <w:lvlText w:val=""/>
      <w:lvlJc w:val="left"/>
      <w:pPr>
        <w:ind w:left="4320" w:hanging="360"/>
      </w:pPr>
      <w:rPr>
        <w:rFonts w:ascii="Wingdings" w:hAnsi="Wingdings" w:hint="default"/>
      </w:rPr>
    </w:lvl>
    <w:lvl w:ilvl="6" w:tplc="3FBC591E" w:tentative="1">
      <w:start w:val="1"/>
      <w:numFmt w:val="bullet"/>
      <w:lvlText w:val=""/>
      <w:lvlJc w:val="left"/>
      <w:pPr>
        <w:ind w:left="5040" w:hanging="360"/>
      </w:pPr>
      <w:rPr>
        <w:rFonts w:ascii="Symbol" w:hAnsi="Symbol" w:hint="default"/>
      </w:rPr>
    </w:lvl>
    <w:lvl w:ilvl="7" w:tplc="5F966F12" w:tentative="1">
      <w:start w:val="1"/>
      <w:numFmt w:val="bullet"/>
      <w:lvlText w:val="o"/>
      <w:lvlJc w:val="left"/>
      <w:pPr>
        <w:ind w:left="5760" w:hanging="360"/>
      </w:pPr>
      <w:rPr>
        <w:rFonts w:ascii="Courier New" w:hAnsi="Courier New" w:cs="Courier New" w:hint="default"/>
      </w:rPr>
    </w:lvl>
    <w:lvl w:ilvl="8" w:tplc="91A60A6C" w:tentative="1">
      <w:start w:val="1"/>
      <w:numFmt w:val="bullet"/>
      <w:lvlText w:val=""/>
      <w:lvlJc w:val="left"/>
      <w:pPr>
        <w:ind w:left="6480" w:hanging="360"/>
      </w:pPr>
      <w:rPr>
        <w:rFonts w:ascii="Wingdings" w:hAnsi="Wingdings" w:hint="default"/>
      </w:rPr>
    </w:lvl>
  </w:abstractNum>
  <w:abstractNum w:abstractNumId="9" w15:restartNumberingAfterBreak="0">
    <w:nsid w:val="334B778C"/>
    <w:multiLevelType w:val="hybridMultilevel"/>
    <w:tmpl w:val="26888414"/>
    <w:lvl w:ilvl="0" w:tplc="20001192">
      <w:start w:val="1"/>
      <w:numFmt w:val="bullet"/>
      <w:lvlText w:val=""/>
      <w:lvlJc w:val="left"/>
      <w:pPr>
        <w:ind w:left="360" w:hanging="360"/>
      </w:pPr>
      <w:rPr>
        <w:rFonts w:ascii="Wingdings" w:hAnsi="Wingdings" w:hint="default"/>
      </w:rPr>
    </w:lvl>
    <w:lvl w:ilvl="1" w:tplc="6DBE8D36" w:tentative="1">
      <w:start w:val="1"/>
      <w:numFmt w:val="bullet"/>
      <w:lvlText w:val="o"/>
      <w:lvlJc w:val="left"/>
      <w:pPr>
        <w:ind w:left="1080" w:hanging="360"/>
      </w:pPr>
      <w:rPr>
        <w:rFonts w:ascii="Courier New" w:hAnsi="Courier New" w:cs="Courier New" w:hint="default"/>
      </w:rPr>
    </w:lvl>
    <w:lvl w:ilvl="2" w:tplc="E744D550" w:tentative="1">
      <w:start w:val="1"/>
      <w:numFmt w:val="bullet"/>
      <w:lvlText w:val=""/>
      <w:lvlJc w:val="left"/>
      <w:pPr>
        <w:ind w:left="1800" w:hanging="360"/>
      </w:pPr>
      <w:rPr>
        <w:rFonts w:ascii="Wingdings" w:hAnsi="Wingdings" w:hint="default"/>
      </w:rPr>
    </w:lvl>
    <w:lvl w:ilvl="3" w:tplc="14FED9D6" w:tentative="1">
      <w:start w:val="1"/>
      <w:numFmt w:val="bullet"/>
      <w:lvlText w:val=""/>
      <w:lvlJc w:val="left"/>
      <w:pPr>
        <w:ind w:left="2520" w:hanging="360"/>
      </w:pPr>
      <w:rPr>
        <w:rFonts w:ascii="Symbol" w:hAnsi="Symbol" w:hint="default"/>
      </w:rPr>
    </w:lvl>
    <w:lvl w:ilvl="4" w:tplc="9C62CCCC" w:tentative="1">
      <w:start w:val="1"/>
      <w:numFmt w:val="bullet"/>
      <w:lvlText w:val="o"/>
      <w:lvlJc w:val="left"/>
      <w:pPr>
        <w:ind w:left="3240" w:hanging="360"/>
      </w:pPr>
      <w:rPr>
        <w:rFonts w:ascii="Courier New" w:hAnsi="Courier New" w:cs="Courier New" w:hint="default"/>
      </w:rPr>
    </w:lvl>
    <w:lvl w:ilvl="5" w:tplc="6392602A" w:tentative="1">
      <w:start w:val="1"/>
      <w:numFmt w:val="bullet"/>
      <w:lvlText w:val=""/>
      <w:lvlJc w:val="left"/>
      <w:pPr>
        <w:ind w:left="3960" w:hanging="360"/>
      </w:pPr>
      <w:rPr>
        <w:rFonts w:ascii="Wingdings" w:hAnsi="Wingdings" w:hint="default"/>
      </w:rPr>
    </w:lvl>
    <w:lvl w:ilvl="6" w:tplc="AB8A60C4" w:tentative="1">
      <w:start w:val="1"/>
      <w:numFmt w:val="bullet"/>
      <w:lvlText w:val=""/>
      <w:lvlJc w:val="left"/>
      <w:pPr>
        <w:ind w:left="4680" w:hanging="360"/>
      </w:pPr>
      <w:rPr>
        <w:rFonts w:ascii="Symbol" w:hAnsi="Symbol" w:hint="default"/>
      </w:rPr>
    </w:lvl>
    <w:lvl w:ilvl="7" w:tplc="D9AAD0BE" w:tentative="1">
      <w:start w:val="1"/>
      <w:numFmt w:val="bullet"/>
      <w:lvlText w:val="o"/>
      <w:lvlJc w:val="left"/>
      <w:pPr>
        <w:ind w:left="5400" w:hanging="360"/>
      </w:pPr>
      <w:rPr>
        <w:rFonts w:ascii="Courier New" w:hAnsi="Courier New" w:cs="Courier New" w:hint="default"/>
      </w:rPr>
    </w:lvl>
    <w:lvl w:ilvl="8" w:tplc="BD5036D6" w:tentative="1">
      <w:start w:val="1"/>
      <w:numFmt w:val="bullet"/>
      <w:lvlText w:val=""/>
      <w:lvlJc w:val="left"/>
      <w:pPr>
        <w:ind w:left="6120" w:hanging="360"/>
      </w:pPr>
      <w:rPr>
        <w:rFonts w:ascii="Wingdings" w:hAnsi="Wingdings" w:hint="default"/>
      </w:rPr>
    </w:lvl>
  </w:abstractNum>
  <w:abstractNum w:abstractNumId="10" w15:restartNumberingAfterBreak="0">
    <w:nsid w:val="42DF3552"/>
    <w:multiLevelType w:val="hybridMultilevel"/>
    <w:tmpl w:val="ABA44E3C"/>
    <w:lvl w:ilvl="0" w:tplc="A3A09A14">
      <w:start w:val="1"/>
      <w:numFmt w:val="bullet"/>
      <w:lvlText w:val=""/>
      <w:lvlJc w:val="left"/>
      <w:pPr>
        <w:ind w:left="720" w:hanging="360"/>
      </w:pPr>
      <w:rPr>
        <w:rFonts w:ascii="Symbol" w:hAnsi="Symbol" w:hint="default"/>
      </w:rPr>
    </w:lvl>
    <w:lvl w:ilvl="1" w:tplc="8CC03DC6" w:tentative="1">
      <w:start w:val="1"/>
      <w:numFmt w:val="bullet"/>
      <w:lvlText w:val="o"/>
      <w:lvlJc w:val="left"/>
      <w:pPr>
        <w:ind w:left="1440" w:hanging="360"/>
      </w:pPr>
      <w:rPr>
        <w:rFonts w:ascii="Courier New" w:hAnsi="Courier New" w:cs="Courier New" w:hint="default"/>
      </w:rPr>
    </w:lvl>
    <w:lvl w:ilvl="2" w:tplc="67627342" w:tentative="1">
      <w:start w:val="1"/>
      <w:numFmt w:val="bullet"/>
      <w:lvlText w:val=""/>
      <w:lvlJc w:val="left"/>
      <w:pPr>
        <w:ind w:left="2160" w:hanging="360"/>
      </w:pPr>
      <w:rPr>
        <w:rFonts w:ascii="Wingdings" w:hAnsi="Wingdings" w:hint="default"/>
      </w:rPr>
    </w:lvl>
    <w:lvl w:ilvl="3" w:tplc="184EB4EC" w:tentative="1">
      <w:start w:val="1"/>
      <w:numFmt w:val="bullet"/>
      <w:lvlText w:val=""/>
      <w:lvlJc w:val="left"/>
      <w:pPr>
        <w:ind w:left="2880" w:hanging="360"/>
      </w:pPr>
      <w:rPr>
        <w:rFonts w:ascii="Symbol" w:hAnsi="Symbol" w:hint="default"/>
      </w:rPr>
    </w:lvl>
    <w:lvl w:ilvl="4" w:tplc="780852AA" w:tentative="1">
      <w:start w:val="1"/>
      <w:numFmt w:val="bullet"/>
      <w:lvlText w:val="o"/>
      <w:lvlJc w:val="left"/>
      <w:pPr>
        <w:ind w:left="3600" w:hanging="360"/>
      </w:pPr>
      <w:rPr>
        <w:rFonts w:ascii="Courier New" w:hAnsi="Courier New" w:cs="Courier New" w:hint="default"/>
      </w:rPr>
    </w:lvl>
    <w:lvl w:ilvl="5" w:tplc="DD1AECE2" w:tentative="1">
      <w:start w:val="1"/>
      <w:numFmt w:val="bullet"/>
      <w:lvlText w:val=""/>
      <w:lvlJc w:val="left"/>
      <w:pPr>
        <w:ind w:left="4320" w:hanging="360"/>
      </w:pPr>
      <w:rPr>
        <w:rFonts w:ascii="Wingdings" w:hAnsi="Wingdings" w:hint="default"/>
      </w:rPr>
    </w:lvl>
    <w:lvl w:ilvl="6" w:tplc="37F2CFEE" w:tentative="1">
      <w:start w:val="1"/>
      <w:numFmt w:val="bullet"/>
      <w:lvlText w:val=""/>
      <w:lvlJc w:val="left"/>
      <w:pPr>
        <w:ind w:left="5040" w:hanging="360"/>
      </w:pPr>
      <w:rPr>
        <w:rFonts w:ascii="Symbol" w:hAnsi="Symbol" w:hint="default"/>
      </w:rPr>
    </w:lvl>
    <w:lvl w:ilvl="7" w:tplc="52F04648" w:tentative="1">
      <w:start w:val="1"/>
      <w:numFmt w:val="bullet"/>
      <w:lvlText w:val="o"/>
      <w:lvlJc w:val="left"/>
      <w:pPr>
        <w:ind w:left="5760" w:hanging="360"/>
      </w:pPr>
      <w:rPr>
        <w:rFonts w:ascii="Courier New" w:hAnsi="Courier New" w:cs="Courier New" w:hint="default"/>
      </w:rPr>
    </w:lvl>
    <w:lvl w:ilvl="8" w:tplc="8FC4ED98" w:tentative="1">
      <w:start w:val="1"/>
      <w:numFmt w:val="bullet"/>
      <w:lvlText w:val=""/>
      <w:lvlJc w:val="left"/>
      <w:pPr>
        <w:ind w:left="6480" w:hanging="360"/>
      </w:pPr>
      <w:rPr>
        <w:rFonts w:ascii="Wingdings" w:hAnsi="Wingdings" w:hint="default"/>
      </w:rPr>
    </w:lvl>
  </w:abstractNum>
  <w:abstractNum w:abstractNumId="11" w15:restartNumberingAfterBreak="0">
    <w:nsid w:val="4681090B"/>
    <w:multiLevelType w:val="hybridMultilevel"/>
    <w:tmpl w:val="24926C30"/>
    <w:lvl w:ilvl="0" w:tplc="11C4D4DA">
      <w:start w:val="1"/>
      <w:numFmt w:val="bullet"/>
      <w:lvlText w:val=""/>
      <w:lvlJc w:val="left"/>
      <w:pPr>
        <w:ind w:left="360" w:hanging="360"/>
      </w:pPr>
      <w:rPr>
        <w:rFonts w:ascii="Wingdings" w:hAnsi="Wingdings" w:hint="default"/>
      </w:rPr>
    </w:lvl>
    <w:lvl w:ilvl="1" w:tplc="3288F07E" w:tentative="1">
      <w:start w:val="1"/>
      <w:numFmt w:val="bullet"/>
      <w:lvlText w:val="o"/>
      <w:lvlJc w:val="left"/>
      <w:pPr>
        <w:ind w:left="1080" w:hanging="360"/>
      </w:pPr>
      <w:rPr>
        <w:rFonts w:ascii="Courier New" w:hAnsi="Courier New" w:cs="Courier New" w:hint="default"/>
      </w:rPr>
    </w:lvl>
    <w:lvl w:ilvl="2" w:tplc="A7169384" w:tentative="1">
      <w:start w:val="1"/>
      <w:numFmt w:val="bullet"/>
      <w:lvlText w:val=""/>
      <w:lvlJc w:val="left"/>
      <w:pPr>
        <w:ind w:left="1800" w:hanging="360"/>
      </w:pPr>
      <w:rPr>
        <w:rFonts w:ascii="Wingdings" w:hAnsi="Wingdings" w:hint="default"/>
      </w:rPr>
    </w:lvl>
    <w:lvl w:ilvl="3" w:tplc="C35E7EBC" w:tentative="1">
      <w:start w:val="1"/>
      <w:numFmt w:val="bullet"/>
      <w:lvlText w:val=""/>
      <w:lvlJc w:val="left"/>
      <w:pPr>
        <w:ind w:left="2520" w:hanging="360"/>
      </w:pPr>
      <w:rPr>
        <w:rFonts w:ascii="Symbol" w:hAnsi="Symbol" w:hint="default"/>
      </w:rPr>
    </w:lvl>
    <w:lvl w:ilvl="4" w:tplc="98BCE1C8" w:tentative="1">
      <w:start w:val="1"/>
      <w:numFmt w:val="bullet"/>
      <w:lvlText w:val="o"/>
      <w:lvlJc w:val="left"/>
      <w:pPr>
        <w:ind w:left="3240" w:hanging="360"/>
      </w:pPr>
      <w:rPr>
        <w:rFonts w:ascii="Courier New" w:hAnsi="Courier New" w:cs="Courier New" w:hint="default"/>
      </w:rPr>
    </w:lvl>
    <w:lvl w:ilvl="5" w:tplc="757CA02E" w:tentative="1">
      <w:start w:val="1"/>
      <w:numFmt w:val="bullet"/>
      <w:lvlText w:val=""/>
      <w:lvlJc w:val="left"/>
      <w:pPr>
        <w:ind w:left="3960" w:hanging="360"/>
      </w:pPr>
      <w:rPr>
        <w:rFonts w:ascii="Wingdings" w:hAnsi="Wingdings" w:hint="default"/>
      </w:rPr>
    </w:lvl>
    <w:lvl w:ilvl="6" w:tplc="76645A9C" w:tentative="1">
      <w:start w:val="1"/>
      <w:numFmt w:val="bullet"/>
      <w:lvlText w:val=""/>
      <w:lvlJc w:val="left"/>
      <w:pPr>
        <w:ind w:left="4680" w:hanging="360"/>
      </w:pPr>
      <w:rPr>
        <w:rFonts w:ascii="Symbol" w:hAnsi="Symbol" w:hint="default"/>
      </w:rPr>
    </w:lvl>
    <w:lvl w:ilvl="7" w:tplc="7902E73A" w:tentative="1">
      <w:start w:val="1"/>
      <w:numFmt w:val="bullet"/>
      <w:lvlText w:val="o"/>
      <w:lvlJc w:val="left"/>
      <w:pPr>
        <w:ind w:left="5400" w:hanging="360"/>
      </w:pPr>
      <w:rPr>
        <w:rFonts w:ascii="Courier New" w:hAnsi="Courier New" w:cs="Courier New" w:hint="default"/>
      </w:rPr>
    </w:lvl>
    <w:lvl w:ilvl="8" w:tplc="53927680" w:tentative="1">
      <w:start w:val="1"/>
      <w:numFmt w:val="bullet"/>
      <w:lvlText w:val=""/>
      <w:lvlJc w:val="left"/>
      <w:pPr>
        <w:ind w:left="6120" w:hanging="360"/>
      </w:pPr>
      <w:rPr>
        <w:rFonts w:ascii="Wingdings" w:hAnsi="Wingdings" w:hint="default"/>
      </w:rPr>
    </w:lvl>
  </w:abstractNum>
  <w:abstractNum w:abstractNumId="12" w15:restartNumberingAfterBreak="0">
    <w:nsid w:val="4A88133C"/>
    <w:multiLevelType w:val="hybridMultilevel"/>
    <w:tmpl w:val="1E38A710"/>
    <w:lvl w:ilvl="0" w:tplc="01A21356">
      <w:start w:val="1"/>
      <w:numFmt w:val="bullet"/>
      <w:lvlText w:val=""/>
      <w:lvlJc w:val="left"/>
      <w:pPr>
        <w:ind w:left="360" w:hanging="360"/>
      </w:pPr>
      <w:rPr>
        <w:rFonts w:ascii="Wingdings" w:hAnsi="Wingdings" w:hint="default"/>
      </w:rPr>
    </w:lvl>
    <w:lvl w:ilvl="1" w:tplc="4920B026" w:tentative="1">
      <w:start w:val="1"/>
      <w:numFmt w:val="bullet"/>
      <w:lvlText w:val="o"/>
      <w:lvlJc w:val="left"/>
      <w:pPr>
        <w:ind w:left="1080" w:hanging="360"/>
      </w:pPr>
      <w:rPr>
        <w:rFonts w:ascii="Courier New" w:hAnsi="Courier New" w:cs="Courier New" w:hint="default"/>
      </w:rPr>
    </w:lvl>
    <w:lvl w:ilvl="2" w:tplc="22FA412E" w:tentative="1">
      <w:start w:val="1"/>
      <w:numFmt w:val="bullet"/>
      <w:lvlText w:val=""/>
      <w:lvlJc w:val="left"/>
      <w:pPr>
        <w:ind w:left="1800" w:hanging="360"/>
      </w:pPr>
      <w:rPr>
        <w:rFonts w:ascii="Wingdings" w:hAnsi="Wingdings" w:hint="default"/>
      </w:rPr>
    </w:lvl>
    <w:lvl w:ilvl="3" w:tplc="E9B8EA12" w:tentative="1">
      <w:start w:val="1"/>
      <w:numFmt w:val="bullet"/>
      <w:lvlText w:val=""/>
      <w:lvlJc w:val="left"/>
      <w:pPr>
        <w:ind w:left="2520" w:hanging="360"/>
      </w:pPr>
      <w:rPr>
        <w:rFonts w:ascii="Symbol" w:hAnsi="Symbol" w:hint="default"/>
      </w:rPr>
    </w:lvl>
    <w:lvl w:ilvl="4" w:tplc="43D234DA" w:tentative="1">
      <w:start w:val="1"/>
      <w:numFmt w:val="bullet"/>
      <w:lvlText w:val="o"/>
      <w:lvlJc w:val="left"/>
      <w:pPr>
        <w:ind w:left="3240" w:hanging="360"/>
      </w:pPr>
      <w:rPr>
        <w:rFonts w:ascii="Courier New" w:hAnsi="Courier New" w:cs="Courier New" w:hint="default"/>
      </w:rPr>
    </w:lvl>
    <w:lvl w:ilvl="5" w:tplc="035A06D0" w:tentative="1">
      <w:start w:val="1"/>
      <w:numFmt w:val="bullet"/>
      <w:lvlText w:val=""/>
      <w:lvlJc w:val="left"/>
      <w:pPr>
        <w:ind w:left="3960" w:hanging="360"/>
      </w:pPr>
      <w:rPr>
        <w:rFonts w:ascii="Wingdings" w:hAnsi="Wingdings" w:hint="default"/>
      </w:rPr>
    </w:lvl>
    <w:lvl w:ilvl="6" w:tplc="A57CFD3C" w:tentative="1">
      <w:start w:val="1"/>
      <w:numFmt w:val="bullet"/>
      <w:lvlText w:val=""/>
      <w:lvlJc w:val="left"/>
      <w:pPr>
        <w:ind w:left="4680" w:hanging="360"/>
      </w:pPr>
      <w:rPr>
        <w:rFonts w:ascii="Symbol" w:hAnsi="Symbol" w:hint="default"/>
      </w:rPr>
    </w:lvl>
    <w:lvl w:ilvl="7" w:tplc="AF5004E6" w:tentative="1">
      <w:start w:val="1"/>
      <w:numFmt w:val="bullet"/>
      <w:lvlText w:val="o"/>
      <w:lvlJc w:val="left"/>
      <w:pPr>
        <w:ind w:left="5400" w:hanging="360"/>
      </w:pPr>
      <w:rPr>
        <w:rFonts w:ascii="Courier New" w:hAnsi="Courier New" w:cs="Courier New" w:hint="default"/>
      </w:rPr>
    </w:lvl>
    <w:lvl w:ilvl="8" w:tplc="274E5DA4" w:tentative="1">
      <w:start w:val="1"/>
      <w:numFmt w:val="bullet"/>
      <w:lvlText w:val=""/>
      <w:lvlJc w:val="left"/>
      <w:pPr>
        <w:ind w:left="6120" w:hanging="360"/>
      </w:pPr>
      <w:rPr>
        <w:rFonts w:ascii="Wingdings" w:hAnsi="Wingdings" w:hint="default"/>
      </w:rPr>
    </w:lvl>
  </w:abstractNum>
  <w:abstractNum w:abstractNumId="13" w15:restartNumberingAfterBreak="0">
    <w:nsid w:val="4BD74CE0"/>
    <w:multiLevelType w:val="hybridMultilevel"/>
    <w:tmpl w:val="F31891CE"/>
    <w:lvl w:ilvl="0" w:tplc="15E66E52">
      <w:start w:val="1"/>
      <w:numFmt w:val="bullet"/>
      <w:lvlText w:val=""/>
      <w:lvlJc w:val="left"/>
      <w:pPr>
        <w:ind w:left="720" w:hanging="360"/>
      </w:pPr>
      <w:rPr>
        <w:rFonts w:ascii="Wingdings" w:hAnsi="Wingdings" w:hint="default"/>
      </w:rPr>
    </w:lvl>
    <w:lvl w:ilvl="1" w:tplc="CF7205DC" w:tentative="1">
      <w:start w:val="1"/>
      <w:numFmt w:val="bullet"/>
      <w:lvlText w:val="o"/>
      <w:lvlJc w:val="left"/>
      <w:pPr>
        <w:ind w:left="1440" w:hanging="360"/>
      </w:pPr>
      <w:rPr>
        <w:rFonts w:ascii="Courier New" w:hAnsi="Courier New" w:cs="Courier New" w:hint="default"/>
      </w:rPr>
    </w:lvl>
    <w:lvl w:ilvl="2" w:tplc="10F8520C" w:tentative="1">
      <w:start w:val="1"/>
      <w:numFmt w:val="bullet"/>
      <w:lvlText w:val=""/>
      <w:lvlJc w:val="left"/>
      <w:pPr>
        <w:ind w:left="2160" w:hanging="360"/>
      </w:pPr>
      <w:rPr>
        <w:rFonts w:ascii="Wingdings" w:hAnsi="Wingdings" w:hint="default"/>
      </w:rPr>
    </w:lvl>
    <w:lvl w:ilvl="3" w:tplc="053C4340" w:tentative="1">
      <w:start w:val="1"/>
      <w:numFmt w:val="bullet"/>
      <w:lvlText w:val=""/>
      <w:lvlJc w:val="left"/>
      <w:pPr>
        <w:ind w:left="2880" w:hanging="360"/>
      </w:pPr>
      <w:rPr>
        <w:rFonts w:ascii="Symbol" w:hAnsi="Symbol" w:hint="default"/>
      </w:rPr>
    </w:lvl>
    <w:lvl w:ilvl="4" w:tplc="6AC45480" w:tentative="1">
      <w:start w:val="1"/>
      <w:numFmt w:val="bullet"/>
      <w:lvlText w:val="o"/>
      <w:lvlJc w:val="left"/>
      <w:pPr>
        <w:ind w:left="3600" w:hanging="360"/>
      </w:pPr>
      <w:rPr>
        <w:rFonts w:ascii="Courier New" w:hAnsi="Courier New" w:cs="Courier New" w:hint="default"/>
      </w:rPr>
    </w:lvl>
    <w:lvl w:ilvl="5" w:tplc="2196CDFC" w:tentative="1">
      <w:start w:val="1"/>
      <w:numFmt w:val="bullet"/>
      <w:lvlText w:val=""/>
      <w:lvlJc w:val="left"/>
      <w:pPr>
        <w:ind w:left="4320" w:hanging="360"/>
      </w:pPr>
      <w:rPr>
        <w:rFonts w:ascii="Wingdings" w:hAnsi="Wingdings" w:hint="default"/>
      </w:rPr>
    </w:lvl>
    <w:lvl w:ilvl="6" w:tplc="C6FA0D2A" w:tentative="1">
      <w:start w:val="1"/>
      <w:numFmt w:val="bullet"/>
      <w:lvlText w:val=""/>
      <w:lvlJc w:val="left"/>
      <w:pPr>
        <w:ind w:left="5040" w:hanging="360"/>
      </w:pPr>
      <w:rPr>
        <w:rFonts w:ascii="Symbol" w:hAnsi="Symbol" w:hint="default"/>
      </w:rPr>
    </w:lvl>
    <w:lvl w:ilvl="7" w:tplc="88F23796" w:tentative="1">
      <w:start w:val="1"/>
      <w:numFmt w:val="bullet"/>
      <w:lvlText w:val="o"/>
      <w:lvlJc w:val="left"/>
      <w:pPr>
        <w:ind w:left="5760" w:hanging="360"/>
      </w:pPr>
      <w:rPr>
        <w:rFonts w:ascii="Courier New" w:hAnsi="Courier New" w:cs="Courier New" w:hint="default"/>
      </w:rPr>
    </w:lvl>
    <w:lvl w:ilvl="8" w:tplc="FA4CCCCC" w:tentative="1">
      <w:start w:val="1"/>
      <w:numFmt w:val="bullet"/>
      <w:lvlText w:val=""/>
      <w:lvlJc w:val="left"/>
      <w:pPr>
        <w:ind w:left="6480" w:hanging="360"/>
      </w:pPr>
      <w:rPr>
        <w:rFonts w:ascii="Wingdings" w:hAnsi="Wingdings" w:hint="default"/>
      </w:rPr>
    </w:lvl>
  </w:abstractNum>
  <w:abstractNum w:abstractNumId="14" w15:restartNumberingAfterBreak="0">
    <w:nsid w:val="4C8C531C"/>
    <w:multiLevelType w:val="hybridMultilevel"/>
    <w:tmpl w:val="7BDE5F1A"/>
    <w:lvl w:ilvl="0" w:tplc="3E443008">
      <w:start w:val="1"/>
      <w:numFmt w:val="bullet"/>
      <w:lvlText w:val=""/>
      <w:lvlJc w:val="left"/>
      <w:pPr>
        <w:ind w:left="360" w:hanging="360"/>
      </w:pPr>
      <w:rPr>
        <w:rFonts w:ascii="Wingdings" w:hAnsi="Wingdings" w:hint="default"/>
      </w:rPr>
    </w:lvl>
    <w:lvl w:ilvl="1" w:tplc="112E972C" w:tentative="1">
      <w:start w:val="1"/>
      <w:numFmt w:val="lowerLetter"/>
      <w:lvlText w:val="%2."/>
      <w:lvlJc w:val="left"/>
      <w:pPr>
        <w:ind w:left="1080" w:hanging="360"/>
      </w:pPr>
    </w:lvl>
    <w:lvl w:ilvl="2" w:tplc="EFC26756" w:tentative="1">
      <w:start w:val="1"/>
      <w:numFmt w:val="lowerRoman"/>
      <w:lvlText w:val="%3."/>
      <w:lvlJc w:val="right"/>
      <w:pPr>
        <w:ind w:left="1800" w:hanging="180"/>
      </w:pPr>
    </w:lvl>
    <w:lvl w:ilvl="3" w:tplc="E8721A7C" w:tentative="1">
      <w:start w:val="1"/>
      <w:numFmt w:val="decimal"/>
      <w:lvlText w:val="%4."/>
      <w:lvlJc w:val="left"/>
      <w:pPr>
        <w:ind w:left="2520" w:hanging="360"/>
      </w:pPr>
    </w:lvl>
    <w:lvl w:ilvl="4" w:tplc="82160090" w:tentative="1">
      <w:start w:val="1"/>
      <w:numFmt w:val="lowerLetter"/>
      <w:lvlText w:val="%5."/>
      <w:lvlJc w:val="left"/>
      <w:pPr>
        <w:ind w:left="3240" w:hanging="360"/>
      </w:pPr>
    </w:lvl>
    <w:lvl w:ilvl="5" w:tplc="0EB0B21A" w:tentative="1">
      <w:start w:val="1"/>
      <w:numFmt w:val="lowerRoman"/>
      <w:lvlText w:val="%6."/>
      <w:lvlJc w:val="right"/>
      <w:pPr>
        <w:ind w:left="3960" w:hanging="180"/>
      </w:pPr>
    </w:lvl>
    <w:lvl w:ilvl="6" w:tplc="FF562592" w:tentative="1">
      <w:start w:val="1"/>
      <w:numFmt w:val="decimal"/>
      <w:lvlText w:val="%7."/>
      <w:lvlJc w:val="left"/>
      <w:pPr>
        <w:ind w:left="4680" w:hanging="360"/>
      </w:pPr>
    </w:lvl>
    <w:lvl w:ilvl="7" w:tplc="97647DC4" w:tentative="1">
      <w:start w:val="1"/>
      <w:numFmt w:val="lowerLetter"/>
      <w:lvlText w:val="%8."/>
      <w:lvlJc w:val="left"/>
      <w:pPr>
        <w:ind w:left="5400" w:hanging="360"/>
      </w:pPr>
    </w:lvl>
    <w:lvl w:ilvl="8" w:tplc="6CFEDB74" w:tentative="1">
      <w:start w:val="1"/>
      <w:numFmt w:val="lowerRoman"/>
      <w:lvlText w:val="%9."/>
      <w:lvlJc w:val="right"/>
      <w:pPr>
        <w:ind w:left="6120" w:hanging="180"/>
      </w:pPr>
    </w:lvl>
  </w:abstractNum>
  <w:abstractNum w:abstractNumId="15" w15:restartNumberingAfterBreak="0">
    <w:nsid w:val="641A0CE4"/>
    <w:multiLevelType w:val="hybridMultilevel"/>
    <w:tmpl w:val="6CE2760C"/>
    <w:lvl w:ilvl="0" w:tplc="600AE5D8">
      <w:start w:val="1"/>
      <w:numFmt w:val="bullet"/>
      <w:lvlText w:val=""/>
      <w:lvlJc w:val="left"/>
      <w:pPr>
        <w:ind w:left="720" w:hanging="360"/>
      </w:pPr>
      <w:rPr>
        <w:rFonts w:ascii="Symbol" w:hAnsi="Symbol" w:hint="default"/>
      </w:rPr>
    </w:lvl>
    <w:lvl w:ilvl="1" w:tplc="4F4A1F58" w:tentative="1">
      <w:start w:val="1"/>
      <w:numFmt w:val="bullet"/>
      <w:lvlText w:val="o"/>
      <w:lvlJc w:val="left"/>
      <w:pPr>
        <w:ind w:left="1440" w:hanging="360"/>
      </w:pPr>
      <w:rPr>
        <w:rFonts w:ascii="Courier New" w:hAnsi="Courier New" w:cs="Courier New" w:hint="default"/>
      </w:rPr>
    </w:lvl>
    <w:lvl w:ilvl="2" w:tplc="F0F0EB46">
      <w:start w:val="1"/>
      <w:numFmt w:val="bullet"/>
      <w:lvlText w:val=""/>
      <w:lvlJc w:val="left"/>
      <w:pPr>
        <w:ind w:left="2160" w:hanging="360"/>
      </w:pPr>
      <w:rPr>
        <w:rFonts w:ascii="Wingdings" w:hAnsi="Wingdings" w:hint="default"/>
      </w:rPr>
    </w:lvl>
    <w:lvl w:ilvl="3" w:tplc="8E4216F2" w:tentative="1">
      <w:start w:val="1"/>
      <w:numFmt w:val="bullet"/>
      <w:lvlText w:val=""/>
      <w:lvlJc w:val="left"/>
      <w:pPr>
        <w:ind w:left="2880" w:hanging="360"/>
      </w:pPr>
      <w:rPr>
        <w:rFonts w:ascii="Symbol" w:hAnsi="Symbol" w:hint="default"/>
      </w:rPr>
    </w:lvl>
    <w:lvl w:ilvl="4" w:tplc="C1C08DBE" w:tentative="1">
      <w:start w:val="1"/>
      <w:numFmt w:val="bullet"/>
      <w:lvlText w:val="o"/>
      <w:lvlJc w:val="left"/>
      <w:pPr>
        <w:ind w:left="3600" w:hanging="360"/>
      </w:pPr>
      <w:rPr>
        <w:rFonts w:ascii="Courier New" w:hAnsi="Courier New" w:cs="Courier New" w:hint="default"/>
      </w:rPr>
    </w:lvl>
    <w:lvl w:ilvl="5" w:tplc="54A266FA" w:tentative="1">
      <w:start w:val="1"/>
      <w:numFmt w:val="bullet"/>
      <w:lvlText w:val=""/>
      <w:lvlJc w:val="left"/>
      <w:pPr>
        <w:ind w:left="4320" w:hanging="360"/>
      </w:pPr>
      <w:rPr>
        <w:rFonts w:ascii="Wingdings" w:hAnsi="Wingdings" w:hint="default"/>
      </w:rPr>
    </w:lvl>
    <w:lvl w:ilvl="6" w:tplc="0ED66D5C" w:tentative="1">
      <w:start w:val="1"/>
      <w:numFmt w:val="bullet"/>
      <w:lvlText w:val=""/>
      <w:lvlJc w:val="left"/>
      <w:pPr>
        <w:ind w:left="5040" w:hanging="360"/>
      </w:pPr>
      <w:rPr>
        <w:rFonts w:ascii="Symbol" w:hAnsi="Symbol" w:hint="default"/>
      </w:rPr>
    </w:lvl>
    <w:lvl w:ilvl="7" w:tplc="F658449C" w:tentative="1">
      <w:start w:val="1"/>
      <w:numFmt w:val="bullet"/>
      <w:lvlText w:val="o"/>
      <w:lvlJc w:val="left"/>
      <w:pPr>
        <w:ind w:left="5760" w:hanging="360"/>
      </w:pPr>
      <w:rPr>
        <w:rFonts w:ascii="Courier New" w:hAnsi="Courier New" w:cs="Courier New" w:hint="default"/>
      </w:rPr>
    </w:lvl>
    <w:lvl w:ilvl="8" w:tplc="8D6609BC" w:tentative="1">
      <w:start w:val="1"/>
      <w:numFmt w:val="bullet"/>
      <w:lvlText w:val=""/>
      <w:lvlJc w:val="left"/>
      <w:pPr>
        <w:ind w:left="6480" w:hanging="360"/>
      </w:pPr>
      <w:rPr>
        <w:rFonts w:ascii="Wingdings" w:hAnsi="Wingdings" w:hint="default"/>
      </w:rPr>
    </w:lvl>
  </w:abstractNum>
  <w:abstractNum w:abstractNumId="16" w15:restartNumberingAfterBreak="0">
    <w:nsid w:val="68457E12"/>
    <w:multiLevelType w:val="hybridMultilevel"/>
    <w:tmpl w:val="6E08C4BE"/>
    <w:lvl w:ilvl="0" w:tplc="5F665D3A">
      <w:start w:val="1"/>
      <w:numFmt w:val="decimal"/>
      <w:lvlText w:val="%1."/>
      <w:lvlJc w:val="left"/>
      <w:pPr>
        <w:ind w:left="720" w:hanging="360"/>
      </w:pPr>
      <w:rPr>
        <w:rFonts w:hint="default"/>
      </w:rPr>
    </w:lvl>
    <w:lvl w:ilvl="1" w:tplc="ED80EB5C" w:tentative="1">
      <w:start w:val="1"/>
      <w:numFmt w:val="lowerLetter"/>
      <w:lvlText w:val="%2."/>
      <w:lvlJc w:val="left"/>
      <w:pPr>
        <w:ind w:left="1440" w:hanging="360"/>
      </w:pPr>
    </w:lvl>
    <w:lvl w:ilvl="2" w:tplc="C49665C0" w:tentative="1">
      <w:start w:val="1"/>
      <w:numFmt w:val="lowerRoman"/>
      <w:lvlText w:val="%3."/>
      <w:lvlJc w:val="right"/>
      <w:pPr>
        <w:ind w:left="2160" w:hanging="180"/>
      </w:pPr>
    </w:lvl>
    <w:lvl w:ilvl="3" w:tplc="10F4CCEE" w:tentative="1">
      <w:start w:val="1"/>
      <w:numFmt w:val="decimal"/>
      <w:lvlText w:val="%4."/>
      <w:lvlJc w:val="left"/>
      <w:pPr>
        <w:ind w:left="2880" w:hanging="360"/>
      </w:pPr>
    </w:lvl>
    <w:lvl w:ilvl="4" w:tplc="636CAC88" w:tentative="1">
      <w:start w:val="1"/>
      <w:numFmt w:val="lowerLetter"/>
      <w:lvlText w:val="%5."/>
      <w:lvlJc w:val="left"/>
      <w:pPr>
        <w:ind w:left="3600" w:hanging="360"/>
      </w:pPr>
    </w:lvl>
    <w:lvl w:ilvl="5" w:tplc="71D2138E" w:tentative="1">
      <w:start w:val="1"/>
      <w:numFmt w:val="lowerRoman"/>
      <w:lvlText w:val="%6."/>
      <w:lvlJc w:val="right"/>
      <w:pPr>
        <w:ind w:left="4320" w:hanging="180"/>
      </w:pPr>
    </w:lvl>
    <w:lvl w:ilvl="6" w:tplc="B46619D2" w:tentative="1">
      <w:start w:val="1"/>
      <w:numFmt w:val="decimal"/>
      <w:lvlText w:val="%7."/>
      <w:lvlJc w:val="left"/>
      <w:pPr>
        <w:ind w:left="5040" w:hanging="360"/>
      </w:pPr>
    </w:lvl>
    <w:lvl w:ilvl="7" w:tplc="E4369B54" w:tentative="1">
      <w:start w:val="1"/>
      <w:numFmt w:val="lowerLetter"/>
      <w:lvlText w:val="%8."/>
      <w:lvlJc w:val="left"/>
      <w:pPr>
        <w:ind w:left="5760" w:hanging="360"/>
      </w:pPr>
    </w:lvl>
    <w:lvl w:ilvl="8" w:tplc="6FAEF2EA" w:tentative="1">
      <w:start w:val="1"/>
      <w:numFmt w:val="lowerRoman"/>
      <w:lvlText w:val="%9."/>
      <w:lvlJc w:val="right"/>
      <w:pPr>
        <w:ind w:left="6480" w:hanging="180"/>
      </w:pPr>
    </w:lvl>
  </w:abstractNum>
  <w:abstractNum w:abstractNumId="17" w15:restartNumberingAfterBreak="0">
    <w:nsid w:val="7D462B43"/>
    <w:multiLevelType w:val="hybridMultilevel"/>
    <w:tmpl w:val="A5C61D10"/>
    <w:lvl w:ilvl="0" w:tplc="95742A1C">
      <w:start w:val="1"/>
      <w:numFmt w:val="bullet"/>
      <w:lvlText w:val=""/>
      <w:lvlJc w:val="left"/>
      <w:pPr>
        <w:ind w:left="360" w:hanging="360"/>
      </w:pPr>
      <w:rPr>
        <w:rFonts w:ascii="Wingdings" w:hAnsi="Wingdings" w:hint="default"/>
      </w:rPr>
    </w:lvl>
    <w:lvl w:ilvl="1" w:tplc="CE74C236" w:tentative="1">
      <w:start w:val="1"/>
      <w:numFmt w:val="bullet"/>
      <w:lvlText w:val="o"/>
      <w:lvlJc w:val="left"/>
      <w:pPr>
        <w:ind w:left="1080" w:hanging="360"/>
      </w:pPr>
      <w:rPr>
        <w:rFonts w:ascii="Courier New" w:hAnsi="Courier New" w:cs="Courier New" w:hint="default"/>
      </w:rPr>
    </w:lvl>
    <w:lvl w:ilvl="2" w:tplc="158E3AA0" w:tentative="1">
      <w:start w:val="1"/>
      <w:numFmt w:val="bullet"/>
      <w:lvlText w:val=""/>
      <w:lvlJc w:val="left"/>
      <w:pPr>
        <w:ind w:left="1800" w:hanging="360"/>
      </w:pPr>
      <w:rPr>
        <w:rFonts w:ascii="Wingdings" w:hAnsi="Wingdings" w:hint="default"/>
      </w:rPr>
    </w:lvl>
    <w:lvl w:ilvl="3" w:tplc="90521886" w:tentative="1">
      <w:start w:val="1"/>
      <w:numFmt w:val="bullet"/>
      <w:lvlText w:val=""/>
      <w:lvlJc w:val="left"/>
      <w:pPr>
        <w:ind w:left="2520" w:hanging="360"/>
      </w:pPr>
      <w:rPr>
        <w:rFonts w:ascii="Symbol" w:hAnsi="Symbol" w:hint="default"/>
      </w:rPr>
    </w:lvl>
    <w:lvl w:ilvl="4" w:tplc="40846F94" w:tentative="1">
      <w:start w:val="1"/>
      <w:numFmt w:val="bullet"/>
      <w:lvlText w:val="o"/>
      <w:lvlJc w:val="left"/>
      <w:pPr>
        <w:ind w:left="3240" w:hanging="360"/>
      </w:pPr>
      <w:rPr>
        <w:rFonts w:ascii="Courier New" w:hAnsi="Courier New" w:cs="Courier New" w:hint="default"/>
      </w:rPr>
    </w:lvl>
    <w:lvl w:ilvl="5" w:tplc="1B44840C" w:tentative="1">
      <w:start w:val="1"/>
      <w:numFmt w:val="bullet"/>
      <w:lvlText w:val=""/>
      <w:lvlJc w:val="left"/>
      <w:pPr>
        <w:ind w:left="3960" w:hanging="360"/>
      </w:pPr>
      <w:rPr>
        <w:rFonts w:ascii="Wingdings" w:hAnsi="Wingdings" w:hint="default"/>
      </w:rPr>
    </w:lvl>
    <w:lvl w:ilvl="6" w:tplc="669CDE10" w:tentative="1">
      <w:start w:val="1"/>
      <w:numFmt w:val="bullet"/>
      <w:lvlText w:val=""/>
      <w:lvlJc w:val="left"/>
      <w:pPr>
        <w:ind w:left="4680" w:hanging="360"/>
      </w:pPr>
      <w:rPr>
        <w:rFonts w:ascii="Symbol" w:hAnsi="Symbol" w:hint="default"/>
      </w:rPr>
    </w:lvl>
    <w:lvl w:ilvl="7" w:tplc="CAF22D12" w:tentative="1">
      <w:start w:val="1"/>
      <w:numFmt w:val="bullet"/>
      <w:lvlText w:val="o"/>
      <w:lvlJc w:val="left"/>
      <w:pPr>
        <w:ind w:left="5400" w:hanging="360"/>
      </w:pPr>
      <w:rPr>
        <w:rFonts w:ascii="Courier New" w:hAnsi="Courier New" w:cs="Courier New" w:hint="default"/>
      </w:rPr>
    </w:lvl>
    <w:lvl w:ilvl="8" w:tplc="77D82B06" w:tentative="1">
      <w:start w:val="1"/>
      <w:numFmt w:val="bullet"/>
      <w:lvlText w:val=""/>
      <w:lvlJc w:val="left"/>
      <w:pPr>
        <w:ind w:left="6120" w:hanging="360"/>
      </w:pPr>
      <w:rPr>
        <w:rFonts w:ascii="Wingdings" w:hAnsi="Wingdings" w:hint="default"/>
      </w:rPr>
    </w:lvl>
  </w:abstractNum>
  <w:abstractNum w:abstractNumId="18" w15:restartNumberingAfterBreak="0">
    <w:nsid w:val="7F3E353B"/>
    <w:multiLevelType w:val="hybridMultilevel"/>
    <w:tmpl w:val="9AE25F9A"/>
    <w:lvl w:ilvl="0" w:tplc="AB26607A">
      <w:start w:val="1"/>
      <w:numFmt w:val="decimal"/>
      <w:lvlText w:val="%1."/>
      <w:lvlJc w:val="left"/>
      <w:pPr>
        <w:ind w:left="720" w:hanging="360"/>
      </w:pPr>
      <w:rPr>
        <w:rFonts w:hint="default"/>
      </w:rPr>
    </w:lvl>
    <w:lvl w:ilvl="1" w:tplc="99A6F7AC">
      <w:start w:val="1"/>
      <w:numFmt w:val="lowerLetter"/>
      <w:lvlText w:val="%2."/>
      <w:lvlJc w:val="left"/>
      <w:pPr>
        <w:ind w:left="1440" w:hanging="360"/>
      </w:pPr>
    </w:lvl>
    <w:lvl w:ilvl="2" w:tplc="046E5D22" w:tentative="1">
      <w:start w:val="1"/>
      <w:numFmt w:val="lowerRoman"/>
      <w:lvlText w:val="%3."/>
      <w:lvlJc w:val="right"/>
      <w:pPr>
        <w:ind w:left="2160" w:hanging="180"/>
      </w:pPr>
    </w:lvl>
    <w:lvl w:ilvl="3" w:tplc="6C94D242" w:tentative="1">
      <w:start w:val="1"/>
      <w:numFmt w:val="decimal"/>
      <w:lvlText w:val="%4."/>
      <w:lvlJc w:val="left"/>
      <w:pPr>
        <w:ind w:left="2880" w:hanging="360"/>
      </w:pPr>
    </w:lvl>
    <w:lvl w:ilvl="4" w:tplc="C3E60432" w:tentative="1">
      <w:start w:val="1"/>
      <w:numFmt w:val="lowerLetter"/>
      <w:lvlText w:val="%5."/>
      <w:lvlJc w:val="left"/>
      <w:pPr>
        <w:ind w:left="3600" w:hanging="360"/>
      </w:pPr>
    </w:lvl>
    <w:lvl w:ilvl="5" w:tplc="47D05EE2" w:tentative="1">
      <w:start w:val="1"/>
      <w:numFmt w:val="lowerRoman"/>
      <w:lvlText w:val="%6."/>
      <w:lvlJc w:val="right"/>
      <w:pPr>
        <w:ind w:left="4320" w:hanging="180"/>
      </w:pPr>
    </w:lvl>
    <w:lvl w:ilvl="6" w:tplc="6D2492D6" w:tentative="1">
      <w:start w:val="1"/>
      <w:numFmt w:val="decimal"/>
      <w:lvlText w:val="%7."/>
      <w:lvlJc w:val="left"/>
      <w:pPr>
        <w:ind w:left="5040" w:hanging="360"/>
      </w:pPr>
    </w:lvl>
    <w:lvl w:ilvl="7" w:tplc="A7B07C4C" w:tentative="1">
      <w:start w:val="1"/>
      <w:numFmt w:val="lowerLetter"/>
      <w:lvlText w:val="%8."/>
      <w:lvlJc w:val="left"/>
      <w:pPr>
        <w:ind w:left="5760" w:hanging="360"/>
      </w:pPr>
    </w:lvl>
    <w:lvl w:ilvl="8" w:tplc="EC260BC4" w:tentative="1">
      <w:start w:val="1"/>
      <w:numFmt w:val="lowerRoman"/>
      <w:lvlText w:val="%9."/>
      <w:lvlJc w:val="right"/>
      <w:pPr>
        <w:ind w:left="6480" w:hanging="180"/>
      </w:pPr>
    </w:lvl>
  </w:abstractNum>
  <w:num w:numId="1" w16cid:durableId="1492676856">
    <w:abstractNumId w:val="1"/>
  </w:num>
  <w:num w:numId="2" w16cid:durableId="2080864234">
    <w:abstractNumId w:val="5"/>
  </w:num>
  <w:num w:numId="3" w16cid:durableId="2013101295">
    <w:abstractNumId w:val="8"/>
  </w:num>
  <w:num w:numId="4" w16cid:durableId="1109855986">
    <w:abstractNumId w:val="2"/>
  </w:num>
  <w:num w:numId="5" w16cid:durableId="1804695045">
    <w:abstractNumId w:val="14"/>
  </w:num>
  <w:num w:numId="6" w16cid:durableId="412436252">
    <w:abstractNumId w:val="4"/>
  </w:num>
  <w:num w:numId="7" w16cid:durableId="828059510">
    <w:abstractNumId w:val="11"/>
  </w:num>
  <w:num w:numId="8" w16cid:durableId="633147471">
    <w:abstractNumId w:val="0"/>
  </w:num>
  <w:num w:numId="9" w16cid:durableId="361710448">
    <w:abstractNumId w:val="6"/>
  </w:num>
  <w:num w:numId="10" w16cid:durableId="1913351749">
    <w:abstractNumId w:val="9"/>
  </w:num>
  <w:num w:numId="11" w16cid:durableId="85154872">
    <w:abstractNumId w:val="12"/>
  </w:num>
  <w:num w:numId="12" w16cid:durableId="1335497501">
    <w:abstractNumId w:val="17"/>
  </w:num>
  <w:num w:numId="13" w16cid:durableId="1299994698">
    <w:abstractNumId w:val="13"/>
  </w:num>
  <w:num w:numId="14" w16cid:durableId="1086266367">
    <w:abstractNumId w:val="15"/>
  </w:num>
  <w:num w:numId="15" w16cid:durableId="999774722">
    <w:abstractNumId w:val="10"/>
  </w:num>
  <w:num w:numId="16" w16cid:durableId="1800806390">
    <w:abstractNumId w:val="16"/>
  </w:num>
  <w:num w:numId="17" w16cid:durableId="880675782">
    <w:abstractNumId w:val="18"/>
  </w:num>
  <w:num w:numId="18" w16cid:durableId="533159986">
    <w:abstractNumId w:val="3"/>
  </w:num>
  <w:num w:numId="19" w16cid:durableId="2009419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3D0"/>
    <w:rsid w:val="00011A79"/>
    <w:rsid w:val="000214DD"/>
    <w:rsid w:val="00021DDE"/>
    <w:rsid w:val="00024941"/>
    <w:rsid w:val="00024945"/>
    <w:rsid w:val="000515FE"/>
    <w:rsid w:val="00054C91"/>
    <w:rsid w:val="00055076"/>
    <w:rsid w:val="0008108D"/>
    <w:rsid w:val="00090372"/>
    <w:rsid w:val="000A0292"/>
    <w:rsid w:val="000A35FF"/>
    <w:rsid w:val="000B0E90"/>
    <w:rsid w:val="000B1B62"/>
    <w:rsid w:val="000B5574"/>
    <w:rsid w:val="000B5E6B"/>
    <w:rsid w:val="000B63D5"/>
    <w:rsid w:val="000D2127"/>
    <w:rsid w:val="000D2351"/>
    <w:rsid w:val="000D6E9D"/>
    <w:rsid w:val="00120BBC"/>
    <w:rsid w:val="00121498"/>
    <w:rsid w:val="001264DD"/>
    <w:rsid w:val="001457AE"/>
    <w:rsid w:val="0015093E"/>
    <w:rsid w:val="00151588"/>
    <w:rsid w:val="00185E18"/>
    <w:rsid w:val="0019183F"/>
    <w:rsid w:val="00197E95"/>
    <w:rsid w:val="001A319A"/>
    <w:rsid w:val="001A3E27"/>
    <w:rsid w:val="001A5AF6"/>
    <w:rsid w:val="001C19DA"/>
    <w:rsid w:val="001D2072"/>
    <w:rsid w:val="001D73D0"/>
    <w:rsid w:val="00204591"/>
    <w:rsid w:val="00206822"/>
    <w:rsid w:val="00215BC5"/>
    <w:rsid w:val="00217422"/>
    <w:rsid w:val="0023369B"/>
    <w:rsid w:val="00234CD2"/>
    <w:rsid w:val="00240FCD"/>
    <w:rsid w:val="002451E6"/>
    <w:rsid w:val="00253952"/>
    <w:rsid w:val="002556AE"/>
    <w:rsid w:val="002558A0"/>
    <w:rsid w:val="00255C19"/>
    <w:rsid w:val="0026164A"/>
    <w:rsid w:val="00265B7B"/>
    <w:rsid w:val="00291241"/>
    <w:rsid w:val="00293F01"/>
    <w:rsid w:val="00296F6F"/>
    <w:rsid w:val="002B78D5"/>
    <w:rsid w:val="002E4E82"/>
    <w:rsid w:val="002F22E1"/>
    <w:rsid w:val="00300C65"/>
    <w:rsid w:val="00301891"/>
    <w:rsid w:val="003068F9"/>
    <w:rsid w:val="00307B79"/>
    <w:rsid w:val="00320360"/>
    <w:rsid w:val="00324EB0"/>
    <w:rsid w:val="00336D50"/>
    <w:rsid w:val="003434F0"/>
    <w:rsid w:val="00346060"/>
    <w:rsid w:val="0034751D"/>
    <w:rsid w:val="00360202"/>
    <w:rsid w:val="00384B56"/>
    <w:rsid w:val="003A538D"/>
    <w:rsid w:val="003B4CB9"/>
    <w:rsid w:val="003D06DB"/>
    <w:rsid w:val="003D3869"/>
    <w:rsid w:val="003F27BC"/>
    <w:rsid w:val="003F40C9"/>
    <w:rsid w:val="0040072D"/>
    <w:rsid w:val="00402676"/>
    <w:rsid w:val="0040406D"/>
    <w:rsid w:val="004167F1"/>
    <w:rsid w:val="004241F0"/>
    <w:rsid w:val="00431069"/>
    <w:rsid w:val="00434C80"/>
    <w:rsid w:val="00435684"/>
    <w:rsid w:val="0044625A"/>
    <w:rsid w:val="004507E1"/>
    <w:rsid w:val="004555BF"/>
    <w:rsid w:val="00457516"/>
    <w:rsid w:val="00457B39"/>
    <w:rsid w:val="00460D3C"/>
    <w:rsid w:val="00492CA5"/>
    <w:rsid w:val="00493DC9"/>
    <w:rsid w:val="00494609"/>
    <w:rsid w:val="00497BCD"/>
    <w:rsid w:val="004C18A1"/>
    <w:rsid w:val="004C53D7"/>
    <w:rsid w:val="004D0238"/>
    <w:rsid w:val="004F11B0"/>
    <w:rsid w:val="004F3A79"/>
    <w:rsid w:val="005011F6"/>
    <w:rsid w:val="00510B39"/>
    <w:rsid w:val="00517798"/>
    <w:rsid w:val="00527DEC"/>
    <w:rsid w:val="005400A4"/>
    <w:rsid w:val="005430B9"/>
    <w:rsid w:val="0055640F"/>
    <w:rsid w:val="00557BCE"/>
    <w:rsid w:val="00560E02"/>
    <w:rsid w:val="00561DA6"/>
    <w:rsid w:val="00565DBA"/>
    <w:rsid w:val="00583908"/>
    <w:rsid w:val="0058469E"/>
    <w:rsid w:val="00584D2F"/>
    <w:rsid w:val="0058756A"/>
    <w:rsid w:val="00592BD6"/>
    <w:rsid w:val="005A60AC"/>
    <w:rsid w:val="005B1090"/>
    <w:rsid w:val="005C3BA7"/>
    <w:rsid w:val="005D4931"/>
    <w:rsid w:val="005D57EA"/>
    <w:rsid w:val="005F0D8F"/>
    <w:rsid w:val="005F74D0"/>
    <w:rsid w:val="005F7EE0"/>
    <w:rsid w:val="006022ED"/>
    <w:rsid w:val="00604EAD"/>
    <w:rsid w:val="00613543"/>
    <w:rsid w:val="00621075"/>
    <w:rsid w:val="0062699E"/>
    <w:rsid w:val="0063486E"/>
    <w:rsid w:val="00635F43"/>
    <w:rsid w:val="0065282E"/>
    <w:rsid w:val="006748C6"/>
    <w:rsid w:val="0067547E"/>
    <w:rsid w:val="006760FE"/>
    <w:rsid w:val="00686C1A"/>
    <w:rsid w:val="00695E92"/>
    <w:rsid w:val="006A287D"/>
    <w:rsid w:val="006B10B6"/>
    <w:rsid w:val="006B3537"/>
    <w:rsid w:val="006B4BF8"/>
    <w:rsid w:val="006B5F32"/>
    <w:rsid w:val="006C7D1B"/>
    <w:rsid w:val="006F02C3"/>
    <w:rsid w:val="0070028E"/>
    <w:rsid w:val="00706A31"/>
    <w:rsid w:val="0072466C"/>
    <w:rsid w:val="00726729"/>
    <w:rsid w:val="00730B42"/>
    <w:rsid w:val="00745970"/>
    <w:rsid w:val="00746AF8"/>
    <w:rsid w:val="007568C2"/>
    <w:rsid w:val="00761A86"/>
    <w:rsid w:val="00772CAB"/>
    <w:rsid w:val="00777C37"/>
    <w:rsid w:val="00780271"/>
    <w:rsid w:val="00781EE3"/>
    <w:rsid w:val="007853F2"/>
    <w:rsid w:val="007B0A0F"/>
    <w:rsid w:val="007E044D"/>
    <w:rsid w:val="008120D9"/>
    <w:rsid w:val="0081682D"/>
    <w:rsid w:val="008259D7"/>
    <w:rsid w:val="00831AAE"/>
    <w:rsid w:val="0087124D"/>
    <w:rsid w:val="00872922"/>
    <w:rsid w:val="0088228E"/>
    <w:rsid w:val="008829FE"/>
    <w:rsid w:val="00884D3A"/>
    <w:rsid w:val="008A67FB"/>
    <w:rsid w:val="008B125D"/>
    <w:rsid w:val="008B16FF"/>
    <w:rsid w:val="008B18B1"/>
    <w:rsid w:val="008B7B6D"/>
    <w:rsid w:val="008F5170"/>
    <w:rsid w:val="008F6097"/>
    <w:rsid w:val="008F7F56"/>
    <w:rsid w:val="00916AF3"/>
    <w:rsid w:val="00924326"/>
    <w:rsid w:val="00924B4E"/>
    <w:rsid w:val="00930064"/>
    <w:rsid w:val="00932318"/>
    <w:rsid w:val="00933B76"/>
    <w:rsid w:val="00951F38"/>
    <w:rsid w:val="009645AF"/>
    <w:rsid w:val="009735E7"/>
    <w:rsid w:val="00973FAA"/>
    <w:rsid w:val="009818C9"/>
    <w:rsid w:val="00981A3F"/>
    <w:rsid w:val="00982D9C"/>
    <w:rsid w:val="0099193E"/>
    <w:rsid w:val="009C3FEB"/>
    <w:rsid w:val="009D1216"/>
    <w:rsid w:val="009D2B0C"/>
    <w:rsid w:val="009E0438"/>
    <w:rsid w:val="009E5AD5"/>
    <w:rsid w:val="009F5408"/>
    <w:rsid w:val="009F6E47"/>
    <w:rsid w:val="00A016D9"/>
    <w:rsid w:val="00A10358"/>
    <w:rsid w:val="00A14BD6"/>
    <w:rsid w:val="00A15044"/>
    <w:rsid w:val="00A221E6"/>
    <w:rsid w:val="00A30A23"/>
    <w:rsid w:val="00A321FB"/>
    <w:rsid w:val="00A33A06"/>
    <w:rsid w:val="00A37824"/>
    <w:rsid w:val="00A45AF3"/>
    <w:rsid w:val="00A47310"/>
    <w:rsid w:val="00A541F5"/>
    <w:rsid w:val="00A55513"/>
    <w:rsid w:val="00A71805"/>
    <w:rsid w:val="00A73C97"/>
    <w:rsid w:val="00A77E48"/>
    <w:rsid w:val="00A80626"/>
    <w:rsid w:val="00AA0E51"/>
    <w:rsid w:val="00AB1353"/>
    <w:rsid w:val="00AB3D7F"/>
    <w:rsid w:val="00AC044E"/>
    <w:rsid w:val="00AC6870"/>
    <w:rsid w:val="00AC6BE0"/>
    <w:rsid w:val="00AD299A"/>
    <w:rsid w:val="00AE163D"/>
    <w:rsid w:val="00AE6DEF"/>
    <w:rsid w:val="00AE7871"/>
    <w:rsid w:val="00AF3519"/>
    <w:rsid w:val="00AF7078"/>
    <w:rsid w:val="00B0185D"/>
    <w:rsid w:val="00B05A69"/>
    <w:rsid w:val="00B1190B"/>
    <w:rsid w:val="00B423D8"/>
    <w:rsid w:val="00B45B48"/>
    <w:rsid w:val="00B4694F"/>
    <w:rsid w:val="00B57503"/>
    <w:rsid w:val="00B6736C"/>
    <w:rsid w:val="00B81CDF"/>
    <w:rsid w:val="00B82D82"/>
    <w:rsid w:val="00B85859"/>
    <w:rsid w:val="00B861FF"/>
    <w:rsid w:val="00B90A4A"/>
    <w:rsid w:val="00BB3213"/>
    <w:rsid w:val="00BB38FA"/>
    <w:rsid w:val="00BB4E09"/>
    <w:rsid w:val="00BD3742"/>
    <w:rsid w:val="00BD5CBD"/>
    <w:rsid w:val="00BD6498"/>
    <w:rsid w:val="00BF7DA2"/>
    <w:rsid w:val="00BF7F9E"/>
    <w:rsid w:val="00C02562"/>
    <w:rsid w:val="00C13AD3"/>
    <w:rsid w:val="00C20DFC"/>
    <w:rsid w:val="00C22437"/>
    <w:rsid w:val="00C2325F"/>
    <w:rsid w:val="00C31379"/>
    <w:rsid w:val="00C3199D"/>
    <w:rsid w:val="00C33869"/>
    <w:rsid w:val="00C47DC5"/>
    <w:rsid w:val="00C530E0"/>
    <w:rsid w:val="00C55077"/>
    <w:rsid w:val="00C55FDA"/>
    <w:rsid w:val="00C649F4"/>
    <w:rsid w:val="00C65A36"/>
    <w:rsid w:val="00C82F59"/>
    <w:rsid w:val="00C9172C"/>
    <w:rsid w:val="00C925AE"/>
    <w:rsid w:val="00CA3F28"/>
    <w:rsid w:val="00CB19BB"/>
    <w:rsid w:val="00CB218F"/>
    <w:rsid w:val="00CD6106"/>
    <w:rsid w:val="00CD62A3"/>
    <w:rsid w:val="00CE1C4C"/>
    <w:rsid w:val="00CE73E5"/>
    <w:rsid w:val="00D22342"/>
    <w:rsid w:val="00D25009"/>
    <w:rsid w:val="00D2591C"/>
    <w:rsid w:val="00D45118"/>
    <w:rsid w:val="00D55877"/>
    <w:rsid w:val="00D63B3D"/>
    <w:rsid w:val="00D77771"/>
    <w:rsid w:val="00D80191"/>
    <w:rsid w:val="00D836A5"/>
    <w:rsid w:val="00D9188E"/>
    <w:rsid w:val="00DB3621"/>
    <w:rsid w:val="00DC4E15"/>
    <w:rsid w:val="00DC7359"/>
    <w:rsid w:val="00DD0A34"/>
    <w:rsid w:val="00DD0BFB"/>
    <w:rsid w:val="00DE22B7"/>
    <w:rsid w:val="00DE53D0"/>
    <w:rsid w:val="00E22D5D"/>
    <w:rsid w:val="00E403FF"/>
    <w:rsid w:val="00E4223E"/>
    <w:rsid w:val="00E90584"/>
    <w:rsid w:val="00EA45D8"/>
    <w:rsid w:val="00EB6164"/>
    <w:rsid w:val="00EB6AE7"/>
    <w:rsid w:val="00EC334B"/>
    <w:rsid w:val="00EC36B2"/>
    <w:rsid w:val="00EC5A01"/>
    <w:rsid w:val="00EC6557"/>
    <w:rsid w:val="00ED530D"/>
    <w:rsid w:val="00EF4E14"/>
    <w:rsid w:val="00F00374"/>
    <w:rsid w:val="00F019A3"/>
    <w:rsid w:val="00F103F1"/>
    <w:rsid w:val="00F15FA3"/>
    <w:rsid w:val="00F23BF8"/>
    <w:rsid w:val="00F26BE8"/>
    <w:rsid w:val="00F33D20"/>
    <w:rsid w:val="00F573F8"/>
    <w:rsid w:val="00FA16A2"/>
    <w:rsid w:val="00FD1B6C"/>
    <w:rsid w:val="00FD481F"/>
    <w:rsid w:val="00FE5845"/>
    <w:rsid w:val="00FF026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3EA669F6"/>
  <w15:chartTrackingRefBased/>
  <w15:docId w15:val="{3DC51E7A-663E-4294-8E43-94C42D09C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0"/>
    <w:uiPriority w:val="9"/>
    <w:qFormat/>
    <w:rsid w:val="00C917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5839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5839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C9172C"/>
    <w:rPr>
      <w:rFonts w:asciiTheme="majorHAnsi" w:eastAsiaTheme="majorEastAsia" w:hAnsiTheme="majorHAnsi" w:cstheme="majorBidi"/>
      <w:color w:val="2F5496" w:themeColor="accent1" w:themeShade="BF"/>
      <w:sz w:val="32"/>
      <w:szCs w:val="32"/>
    </w:rPr>
  </w:style>
  <w:style w:type="paragraph" w:styleId="a3">
    <w:name w:val="header"/>
    <w:basedOn w:val="a"/>
    <w:link w:val="a4"/>
    <w:uiPriority w:val="99"/>
    <w:unhideWhenUsed/>
    <w:rsid w:val="00C9172C"/>
    <w:pPr>
      <w:tabs>
        <w:tab w:val="center" w:pos="4153"/>
        <w:tab w:val="right" w:pos="8306"/>
      </w:tabs>
      <w:spacing w:after="0" w:line="240" w:lineRule="auto"/>
    </w:pPr>
  </w:style>
  <w:style w:type="character" w:customStyle="1" w:styleId="a4">
    <w:name w:val="כותרת עליונה תו"/>
    <w:basedOn w:val="a0"/>
    <w:link w:val="a3"/>
    <w:uiPriority w:val="99"/>
    <w:rsid w:val="00C9172C"/>
  </w:style>
  <w:style w:type="paragraph" w:styleId="a5">
    <w:name w:val="footer"/>
    <w:basedOn w:val="a"/>
    <w:link w:val="a6"/>
    <w:uiPriority w:val="99"/>
    <w:unhideWhenUsed/>
    <w:rsid w:val="00C9172C"/>
    <w:pPr>
      <w:tabs>
        <w:tab w:val="center" w:pos="4153"/>
        <w:tab w:val="right" w:pos="8306"/>
      </w:tabs>
      <w:spacing w:after="0" w:line="240" w:lineRule="auto"/>
    </w:pPr>
  </w:style>
  <w:style w:type="character" w:customStyle="1" w:styleId="a6">
    <w:name w:val="כותרת תחתונה תו"/>
    <w:basedOn w:val="a0"/>
    <w:link w:val="a5"/>
    <w:uiPriority w:val="99"/>
    <w:rsid w:val="00C9172C"/>
  </w:style>
  <w:style w:type="character" w:customStyle="1" w:styleId="20">
    <w:name w:val="כותרת 2 תו"/>
    <w:basedOn w:val="a0"/>
    <w:link w:val="2"/>
    <w:uiPriority w:val="9"/>
    <w:semiHidden/>
    <w:rsid w:val="00583908"/>
    <w:rPr>
      <w:rFonts w:asciiTheme="majorHAnsi" w:eastAsiaTheme="majorEastAsia" w:hAnsiTheme="majorHAnsi" w:cstheme="majorBidi"/>
      <w:color w:val="2F5496" w:themeColor="accent1" w:themeShade="BF"/>
      <w:sz w:val="26"/>
      <w:szCs w:val="26"/>
    </w:rPr>
  </w:style>
  <w:style w:type="character" w:customStyle="1" w:styleId="30">
    <w:name w:val="כותרת 3 תו"/>
    <w:basedOn w:val="a0"/>
    <w:link w:val="3"/>
    <w:uiPriority w:val="9"/>
    <w:semiHidden/>
    <w:rsid w:val="00583908"/>
    <w:rPr>
      <w:rFonts w:asciiTheme="majorHAnsi" w:eastAsiaTheme="majorEastAsia" w:hAnsiTheme="majorHAnsi" w:cstheme="majorBidi"/>
      <w:color w:val="1F3763" w:themeColor="accent1" w:themeShade="7F"/>
      <w:sz w:val="24"/>
      <w:szCs w:val="24"/>
    </w:rPr>
  </w:style>
  <w:style w:type="paragraph" w:styleId="a7">
    <w:name w:val="List Paragraph"/>
    <w:basedOn w:val="a"/>
    <w:uiPriority w:val="34"/>
    <w:qFormat/>
    <w:rsid w:val="00EA45D8"/>
    <w:pPr>
      <w:ind w:left="720"/>
      <w:contextualSpacing/>
    </w:pPr>
  </w:style>
  <w:style w:type="paragraph" w:styleId="a8">
    <w:name w:val="TOC Heading"/>
    <w:basedOn w:val="1"/>
    <w:next w:val="a"/>
    <w:uiPriority w:val="39"/>
    <w:unhideWhenUsed/>
    <w:qFormat/>
    <w:rsid w:val="0087124D"/>
    <w:pPr>
      <w:outlineLvl w:val="9"/>
    </w:pPr>
    <w:rPr>
      <w:rtl/>
      <w:cs/>
    </w:rPr>
  </w:style>
  <w:style w:type="paragraph" w:styleId="TOC1">
    <w:name w:val="toc 1"/>
    <w:basedOn w:val="a"/>
    <w:next w:val="a"/>
    <w:autoRedefine/>
    <w:uiPriority w:val="39"/>
    <w:unhideWhenUsed/>
    <w:rsid w:val="0087124D"/>
    <w:pPr>
      <w:spacing w:after="100"/>
    </w:pPr>
  </w:style>
  <w:style w:type="character" w:styleId="Hyperlink">
    <w:name w:val="Hyperlink"/>
    <w:basedOn w:val="a0"/>
    <w:uiPriority w:val="99"/>
    <w:unhideWhenUsed/>
    <w:rsid w:val="0087124D"/>
    <w:rPr>
      <w:color w:val="0563C1" w:themeColor="hyperlink"/>
      <w:u w:val="single"/>
    </w:rPr>
  </w:style>
  <w:style w:type="paragraph" w:styleId="a9">
    <w:name w:val="footnote text"/>
    <w:basedOn w:val="a"/>
    <w:link w:val="aa"/>
    <w:semiHidden/>
    <w:unhideWhenUsed/>
    <w:rsid w:val="00497BCD"/>
    <w:pPr>
      <w:spacing w:after="0" w:line="240" w:lineRule="auto"/>
    </w:pPr>
    <w:rPr>
      <w:sz w:val="20"/>
      <w:szCs w:val="20"/>
    </w:rPr>
  </w:style>
  <w:style w:type="character" w:customStyle="1" w:styleId="aa">
    <w:name w:val="טקסט הערת שוליים תו"/>
    <w:basedOn w:val="a0"/>
    <w:link w:val="a9"/>
    <w:semiHidden/>
    <w:rsid w:val="00497BCD"/>
    <w:rPr>
      <w:sz w:val="20"/>
      <w:szCs w:val="20"/>
    </w:rPr>
  </w:style>
  <w:style w:type="character" w:styleId="ab">
    <w:name w:val="footnote reference"/>
    <w:basedOn w:val="a0"/>
    <w:semiHidden/>
    <w:unhideWhenUsed/>
    <w:rsid w:val="00497BCD"/>
    <w:rPr>
      <w:vertAlign w:val="superscript"/>
    </w:rPr>
  </w:style>
  <w:style w:type="paragraph" w:styleId="ac">
    <w:name w:val="endnote text"/>
    <w:basedOn w:val="a"/>
    <w:link w:val="ad"/>
    <w:uiPriority w:val="99"/>
    <w:semiHidden/>
    <w:unhideWhenUsed/>
    <w:rsid w:val="00497BCD"/>
    <w:pPr>
      <w:spacing w:after="0" w:line="240" w:lineRule="auto"/>
    </w:pPr>
    <w:rPr>
      <w:sz w:val="20"/>
      <w:szCs w:val="20"/>
    </w:rPr>
  </w:style>
  <w:style w:type="character" w:customStyle="1" w:styleId="ad">
    <w:name w:val="טקסט הערת סיום תו"/>
    <w:basedOn w:val="a0"/>
    <w:link w:val="ac"/>
    <w:uiPriority w:val="99"/>
    <w:semiHidden/>
    <w:rsid w:val="00497BCD"/>
    <w:rPr>
      <w:sz w:val="20"/>
      <w:szCs w:val="20"/>
    </w:rPr>
  </w:style>
  <w:style w:type="character" w:styleId="ae">
    <w:name w:val="endnote reference"/>
    <w:basedOn w:val="a0"/>
    <w:uiPriority w:val="99"/>
    <w:semiHidden/>
    <w:unhideWhenUsed/>
    <w:rsid w:val="00497BCD"/>
    <w:rPr>
      <w:vertAlign w:val="superscript"/>
    </w:rPr>
  </w:style>
  <w:style w:type="paragraph" w:styleId="af">
    <w:name w:val="Revision"/>
    <w:hidden/>
    <w:uiPriority w:val="99"/>
    <w:semiHidden/>
    <w:rsid w:val="002556AE"/>
    <w:pPr>
      <w:spacing w:after="0" w:line="240" w:lineRule="auto"/>
    </w:pPr>
  </w:style>
  <w:style w:type="paragraph" w:styleId="NormalWeb">
    <w:name w:val="Normal (Web)"/>
    <w:basedOn w:val="a"/>
    <w:uiPriority w:val="99"/>
    <w:semiHidden/>
    <w:unhideWhenUsed/>
    <w:rsid w:val="00A221E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f0">
    <w:name w:val="annotation reference"/>
    <w:basedOn w:val="a0"/>
    <w:uiPriority w:val="99"/>
    <w:semiHidden/>
    <w:unhideWhenUsed/>
    <w:rsid w:val="00EC36B2"/>
    <w:rPr>
      <w:sz w:val="16"/>
      <w:szCs w:val="16"/>
    </w:rPr>
  </w:style>
  <w:style w:type="paragraph" w:styleId="af1">
    <w:name w:val="annotation text"/>
    <w:basedOn w:val="a"/>
    <w:link w:val="af2"/>
    <w:uiPriority w:val="99"/>
    <w:unhideWhenUsed/>
    <w:rsid w:val="00EC36B2"/>
    <w:pPr>
      <w:spacing w:line="240" w:lineRule="auto"/>
    </w:pPr>
    <w:rPr>
      <w:sz w:val="20"/>
      <w:szCs w:val="20"/>
    </w:rPr>
  </w:style>
  <w:style w:type="character" w:customStyle="1" w:styleId="af2">
    <w:name w:val="טקסט הערה תו"/>
    <w:basedOn w:val="a0"/>
    <w:link w:val="af1"/>
    <w:uiPriority w:val="99"/>
    <w:rsid w:val="00EC36B2"/>
    <w:rPr>
      <w:sz w:val="20"/>
      <w:szCs w:val="20"/>
    </w:rPr>
  </w:style>
  <w:style w:type="paragraph" w:styleId="af3">
    <w:name w:val="annotation subject"/>
    <w:basedOn w:val="af1"/>
    <w:next w:val="af1"/>
    <w:link w:val="af4"/>
    <w:uiPriority w:val="99"/>
    <w:semiHidden/>
    <w:unhideWhenUsed/>
    <w:rsid w:val="00EC36B2"/>
    <w:rPr>
      <w:b/>
      <w:bCs/>
    </w:rPr>
  </w:style>
  <w:style w:type="character" w:customStyle="1" w:styleId="af4">
    <w:name w:val="נושא הערה תו"/>
    <w:basedOn w:val="af2"/>
    <w:link w:val="af3"/>
    <w:uiPriority w:val="99"/>
    <w:semiHidden/>
    <w:rsid w:val="00EC36B2"/>
    <w:rPr>
      <w:b/>
      <w:bCs/>
      <w:sz w:val="20"/>
      <w:szCs w:val="20"/>
    </w:rPr>
  </w:style>
  <w:style w:type="character" w:customStyle="1" w:styleId="11">
    <w:name w:val="אזכור לא מזוהה1"/>
    <w:basedOn w:val="a0"/>
    <w:uiPriority w:val="99"/>
    <w:semiHidden/>
    <w:unhideWhenUsed/>
    <w:rsid w:val="004356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116930">
      <w:bodyDiv w:val="1"/>
      <w:marLeft w:val="0"/>
      <w:marRight w:val="0"/>
      <w:marTop w:val="0"/>
      <w:marBottom w:val="0"/>
      <w:divBdr>
        <w:top w:val="none" w:sz="0" w:space="0" w:color="auto"/>
        <w:left w:val="none" w:sz="0" w:space="0" w:color="auto"/>
        <w:bottom w:val="none" w:sz="0" w:space="0" w:color="auto"/>
        <w:right w:val="none" w:sz="0" w:space="0" w:color="auto"/>
      </w:divBdr>
    </w:div>
    <w:div w:id="60018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tect.checkpoint.com/v2/r02/___https://www.lexus.co.il/tBsjwxdrfnsyjsfshjdgtiD-Btwp___.YzJlOnVuaW9uZ3JvdXA6YzpvOmI3ZWRmMTY5NWU2ZGE2OTVlYjE2ZTc3NjJjMzIzMWQ4Ojc6M2QyOTo4OTFiYjNjZjg3NzU5N2U5N2VjYzEwY2MzYTFhODRhNzdlMzY5OTEzMDgyZDM4MTQ0NWM4YmJiM2RjMTMyNDQ5OnA6VDp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rotect.checkpoint.com/v2/r02/___https://www.lexus.co.il/tBsjwxdrfnsyjsfshjdgtiD-Btwp___.YzJlOnVuaW9uZ3JvdXA6YzpvOmI3ZWRmMTY5NWU2ZGE2OTVlYjE2ZTc3NjJjMzIzMWQ4Ojc6M2QyOTo4OTFiYjNjZjg3NzU5N2U5N2VjYzEwY2MzYTFhODRhNzdlMzY5OTEzMDgyZDM4MTQ0NWM4YmJiM2RjMTMyNDQ5OnA6VDp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E0C22-77F3-459F-8EF1-60CF9CEC8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1625</TotalTime>
  <Pages>6</Pages>
  <Words>1599</Words>
  <Characters>7995</Characters>
  <Application>Microsoft Office Word</Application>
  <DocSecurity>0</DocSecurity>
  <Lines>66</Lines>
  <Paragraphs>19</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688914 V7</dc:subject>
  <dc:creator>Asael Marko</dc:creator>
  <cp:keywords/>
  <dc:description/>
  <cp:lastModifiedBy>Shelly Neiman (Lexus)</cp:lastModifiedBy>
  <cp:revision>3</cp:revision>
  <cp:lastPrinted>2025-06-29T11:48:00Z</cp:lastPrinted>
  <dcterms:created xsi:type="dcterms:W3CDTF">2025-07-24T05:19:00Z</dcterms:created>
  <dcterms:modified xsi:type="dcterms:W3CDTF">2025-07-28T13:20:00Z</dcterms:modified>
</cp:coreProperties>
</file>